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0171" w14:textId="77777777" w:rsidR="00917D93" w:rsidRPr="00917D93" w:rsidRDefault="00917D93" w:rsidP="00917D93">
      <w:pPr>
        <w:ind w:left="142" w:right="-2"/>
        <w:jc w:val="center"/>
        <w:rPr>
          <w:rFonts w:ascii="Trebuchet MS" w:hAnsi="Trebuchet MS" w:cs="Arial"/>
          <w:b/>
          <w:sz w:val="24"/>
          <w:szCs w:val="26"/>
          <w:lang w:eastAsia="en-US"/>
        </w:rPr>
      </w:pPr>
      <w:r w:rsidRPr="00917D93">
        <w:rPr>
          <w:rFonts w:ascii="Trebuchet MS" w:hAnsi="Trebuchet MS" w:cs="Arial"/>
          <w:b/>
          <w:sz w:val="24"/>
          <w:szCs w:val="26"/>
          <w:lang w:eastAsia="en-US"/>
        </w:rPr>
        <w:t>SOLICITUD DE ENSAYOS</w:t>
      </w:r>
    </w:p>
    <w:p w14:paraId="063F09A5" w14:textId="77777777" w:rsidR="00917D93" w:rsidRPr="00917D93" w:rsidRDefault="00917D93" w:rsidP="00917D93">
      <w:pPr>
        <w:ind w:left="142" w:right="-2"/>
        <w:jc w:val="center"/>
        <w:rPr>
          <w:rFonts w:ascii="Trebuchet MS" w:hAnsi="Trebuchet MS" w:cs="Arial"/>
          <w:b/>
          <w:sz w:val="24"/>
          <w:szCs w:val="26"/>
          <w:lang w:eastAsia="en-US"/>
        </w:rPr>
      </w:pPr>
      <w:r w:rsidRPr="00917D93">
        <w:rPr>
          <w:rFonts w:ascii="Trebuchet MS" w:hAnsi="Trebuchet MS" w:cs="Arial"/>
          <w:b/>
          <w:sz w:val="24"/>
          <w:szCs w:val="26"/>
          <w:lang w:eastAsia="en-US"/>
        </w:rPr>
        <w:t>LABORATORIO ALIMENTARIO</w:t>
      </w:r>
    </w:p>
    <w:p w14:paraId="572A6A06" w14:textId="77777777" w:rsidR="00917D93" w:rsidRPr="00917D93" w:rsidRDefault="00917D93" w:rsidP="00917D93">
      <w:pPr>
        <w:rPr>
          <w:b/>
        </w:rPr>
      </w:pPr>
    </w:p>
    <w:tbl>
      <w:tblPr>
        <w:tblStyle w:val="Tablaconcuadrcula1"/>
        <w:tblpPr w:leftFromText="141" w:rightFromText="141" w:vertAnchor="text" w:horzAnchor="margin" w:tblpXSpec="center" w:tblpY="20"/>
        <w:tblW w:w="9918" w:type="dxa"/>
        <w:tblLayout w:type="fixed"/>
        <w:tblLook w:val="04A0" w:firstRow="1" w:lastRow="0" w:firstColumn="1" w:lastColumn="0" w:noHBand="0" w:noVBand="1"/>
      </w:tblPr>
      <w:tblGrid>
        <w:gridCol w:w="2353"/>
        <w:gridCol w:w="52"/>
        <w:gridCol w:w="389"/>
        <w:gridCol w:w="1917"/>
        <w:gridCol w:w="149"/>
        <w:gridCol w:w="147"/>
        <w:gridCol w:w="1225"/>
        <w:gridCol w:w="3686"/>
      </w:tblGrid>
      <w:tr w:rsidR="00917D93" w:rsidRPr="00917D93" w14:paraId="7D8075C7" w14:textId="77777777" w:rsidTr="00917D93">
        <w:trPr>
          <w:trHeight w:val="274"/>
        </w:trPr>
        <w:tc>
          <w:tcPr>
            <w:tcW w:w="9918" w:type="dxa"/>
            <w:gridSpan w:val="8"/>
            <w:tcBorders>
              <w:left w:val="single" w:sz="4" w:space="0" w:color="auto"/>
            </w:tcBorders>
            <w:shd w:val="clear" w:color="auto" w:fill="D0CECE"/>
          </w:tcPr>
          <w:p w14:paraId="6EDBB375" w14:textId="77777777" w:rsidR="00917D93" w:rsidRPr="00917D93" w:rsidRDefault="00917D93" w:rsidP="00917D93">
            <w:pPr>
              <w:tabs>
                <w:tab w:val="left" w:pos="6110"/>
              </w:tabs>
              <w:ind w:right="-2"/>
              <w:jc w:val="center"/>
              <w:rPr>
                <w:rFonts w:ascii="Trebuchet MS" w:hAnsi="Trebuchet MS" w:cs="Arial"/>
                <w:b/>
                <w:color w:val="2F5496"/>
                <w:szCs w:val="20"/>
                <w:highlight w:val="lightGray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  <w:highlight w:val="lightGray"/>
              </w:rPr>
              <w:t>DATOS REFERENTES AL SOLICITANTE</w:t>
            </w:r>
          </w:p>
        </w:tc>
      </w:tr>
      <w:tr w:rsidR="00917D93" w:rsidRPr="00917D93" w14:paraId="214955BE" w14:textId="77777777" w:rsidTr="00917D93">
        <w:trPr>
          <w:trHeight w:val="274"/>
        </w:trPr>
        <w:tc>
          <w:tcPr>
            <w:tcW w:w="486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4433513F" w14:textId="5258B1C2" w:rsidR="00917D93" w:rsidRPr="006E36CC" w:rsidRDefault="006E36CC" w:rsidP="006E36CC"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Nombre de la entidad o de la persona física</w:t>
            </w:r>
          </w:p>
        </w:tc>
        <w:tc>
          <w:tcPr>
            <w:tcW w:w="5058" w:type="dxa"/>
            <w:gridSpan w:val="3"/>
            <w:tcBorders>
              <w:left w:val="nil"/>
            </w:tcBorders>
          </w:tcPr>
          <w:p w14:paraId="7FC0C4C2" w14:textId="77777777" w:rsidR="00917D93" w:rsidRPr="00917D93" w:rsidRDefault="00917D93" w:rsidP="00917D93">
            <w:pPr>
              <w:tabs>
                <w:tab w:val="left" w:pos="6110"/>
              </w:tabs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NIF / CIF</w:t>
            </w:r>
          </w:p>
        </w:tc>
      </w:tr>
      <w:tr w:rsidR="00917D93" w:rsidRPr="00917D93" w14:paraId="3C2885C1" w14:textId="77777777" w:rsidTr="001E2828">
        <w:trPr>
          <w:trHeight w:val="274"/>
        </w:trPr>
        <w:sdt>
          <w:sdtPr>
            <w:rPr>
              <w:rStyle w:val="Estilo1"/>
            </w:rPr>
            <w:id w:val="-1949078336"/>
            <w:placeholder>
              <w:docPart w:val="1E2FC5A04F204F7FA3888E4CE5DF0015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4860" w:type="dxa"/>
                <w:gridSpan w:val="5"/>
                <w:tcBorders>
                  <w:left w:val="single" w:sz="4" w:space="0" w:color="auto"/>
                </w:tcBorders>
              </w:tcPr>
              <w:p w14:paraId="156B18E4" w14:textId="77777777" w:rsidR="00917D93" w:rsidRPr="00917D93" w:rsidRDefault="00917D93" w:rsidP="00917D93">
                <w:pPr>
                  <w:tabs>
                    <w:tab w:val="left" w:pos="6110"/>
                  </w:tabs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  <w:highlight w:val="lightGray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el nombre</w:t>
                </w:r>
              </w:p>
            </w:tc>
          </w:sdtContent>
        </w:sdt>
        <w:sdt>
          <w:sdtPr>
            <w:rPr>
              <w:rStyle w:val="Estilo1"/>
            </w:rPr>
            <w:id w:val="-1407996993"/>
            <w:placeholder>
              <w:docPart w:val="1AEEA254F5F14332B992F8C13425C4DA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5058" w:type="dxa"/>
                <w:gridSpan w:val="3"/>
                <w:tcBorders>
                  <w:left w:val="nil"/>
                </w:tcBorders>
              </w:tcPr>
              <w:p w14:paraId="48A6A584" w14:textId="7F669F6E" w:rsidR="00917D93" w:rsidRPr="00917D93" w:rsidRDefault="006E6EE1" w:rsidP="006E6EE1">
                <w:pPr>
                  <w:tabs>
                    <w:tab w:val="left" w:pos="6110"/>
                  </w:tabs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NIF/CIF</w:t>
                </w:r>
              </w:p>
            </w:tc>
          </w:sdtContent>
        </w:sdt>
      </w:tr>
      <w:tr w:rsidR="00917D93" w:rsidRPr="00917D93" w14:paraId="79192E5B" w14:textId="77777777" w:rsidTr="001E2828">
        <w:trPr>
          <w:trHeight w:val="274"/>
        </w:trPr>
        <w:tc>
          <w:tcPr>
            <w:tcW w:w="4860" w:type="dxa"/>
            <w:gridSpan w:val="5"/>
          </w:tcPr>
          <w:p w14:paraId="79A01DEB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Dirección (calle, nº, piso o puerta, etc.)</w:t>
            </w:r>
          </w:p>
        </w:tc>
        <w:tc>
          <w:tcPr>
            <w:tcW w:w="5058" w:type="dxa"/>
            <w:gridSpan w:val="3"/>
          </w:tcPr>
          <w:p w14:paraId="0EA8B44A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Código postal/población</w:t>
            </w:r>
          </w:p>
        </w:tc>
      </w:tr>
      <w:tr w:rsidR="00917D93" w:rsidRPr="00917D93" w14:paraId="65BCC323" w14:textId="77777777" w:rsidTr="001E2828">
        <w:trPr>
          <w:trHeight w:val="274"/>
        </w:trPr>
        <w:sdt>
          <w:sdtPr>
            <w:rPr>
              <w:rStyle w:val="Estilo1"/>
            </w:rPr>
            <w:id w:val="1609852802"/>
            <w:placeholder>
              <w:docPart w:val="273ECCBD24C04649BC28276AEF48FAFD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4860" w:type="dxa"/>
                <w:gridSpan w:val="5"/>
              </w:tcPr>
              <w:p w14:paraId="56145118" w14:textId="79208A8B" w:rsidR="00917D93" w:rsidRPr="00917D93" w:rsidRDefault="006E6EE1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la dirección</w:t>
                </w:r>
              </w:p>
            </w:tc>
          </w:sdtContent>
        </w:sdt>
        <w:sdt>
          <w:sdtPr>
            <w:rPr>
              <w:rStyle w:val="Estilo1"/>
            </w:rPr>
            <w:id w:val="607471011"/>
            <w:placeholder>
              <w:docPart w:val="7DB53373D12C4D49A345431388FF2D04"/>
            </w:placeholder>
            <w:showingPlcHdr/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5058" w:type="dxa"/>
                <w:gridSpan w:val="3"/>
              </w:tcPr>
              <w:p w14:paraId="6477DF42" w14:textId="77777777" w:rsidR="00917D93" w:rsidRPr="00917D93" w:rsidRDefault="00917D93" w:rsidP="00917D93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el código postal y la población</w:t>
                </w:r>
              </w:p>
            </w:tc>
          </w:sdtContent>
        </w:sdt>
      </w:tr>
      <w:tr w:rsidR="00917D93" w:rsidRPr="00917D93" w14:paraId="5CD81095" w14:textId="77777777" w:rsidTr="001E2828">
        <w:trPr>
          <w:trHeight w:val="274"/>
        </w:trPr>
        <w:tc>
          <w:tcPr>
            <w:tcW w:w="9918" w:type="dxa"/>
            <w:gridSpan w:val="8"/>
          </w:tcPr>
          <w:p w14:paraId="1596FF97" w14:textId="6A068155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Provincia</w:t>
            </w:r>
          </w:p>
        </w:tc>
      </w:tr>
      <w:tr w:rsidR="00917D93" w:rsidRPr="00917D93" w14:paraId="091BE4C5" w14:textId="77777777" w:rsidTr="001E2828">
        <w:trPr>
          <w:trHeight w:val="274"/>
        </w:trPr>
        <w:sdt>
          <w:sdtPr>
            <w:rPr>
              <w:rStyle w:val="Estilo1"/>
            </w:rPr>
            <w:id w:val="716164840"/>
            <w:placeholder>
              <w:docPart w:val="4D5543602C4A469888E0E07CD9E4AAF7"/>
            </w:placeholder>
            <w:showingPlcHdr/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9918" w:type="dxa"/>
                <w:gridSpan w:val="8"/>
              </w:tcPr>
              <w:p w14:paraId="6800FDF7" w14:textId="5C9DB620" w:rsidR="00917D93" w:rsidRPr="00917D93" w:rsidRDefault="006E6EE1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la provincia</w:t>
                </w:r>
              </w:p>
            </w:tc>
          </w:sdtContent>
        </w:sdt>
      </w:tr>
      <w:tr w:rsidR="00917D93" w:rsidRPr="00917D93" w14:paraId="1803F172" w14:textId="77777777" w:rsidTr="001E2828">
        <w:trPr>
          <w:trHeight w:val="274"/>
        </w:trPr>
        <w:tc>
          <w:tcPr>
            <w:tcW w:w="9918" w:type="dxa"/>
            <w:gridSpan w:val="8"/>
          </w:tcPr>
          <w:p w14:paraId="0E240C99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 xml:space="preserve">En el caso de solicitud de una entidad, persona de contacto </w:t>
            </w:r>
          </w:p>
        </w:tc>
      </w:tr>
      <w:tr w:rsidR="00917D93" w:rsidRPr="00917D93" w14:paraId="77593398" w14:textId="77777777" w:rsidTr="001E2828">
        <w:trPr>
          <w:trHeight w:val="264"/>
        </w:trPr>
        <w:sdt>
          <w:sdtPr>
            <w:rPr>
              <w:rStyle w:val="Estilo1"/>
            </w:rPr>
            <w:id w:val="-1988157896"/>
            <w:placeholder>
              <w:docPart w:val="F93DAFC5F0E04399830C27020307FBB4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9918" w:type="dxa"/>
                <w:gridSpan w:val="8"/>
              </w:tcPr>
              <w:p w14:paraId="6A526E2A" w14:textId="2D824542" w:rsidR="00917D93" w:rsidRPr="00917D93" w:rsidRDefault="006E6EE1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la persona de contacto</w:t>
                </w:r>
              </w:p>
            </w:tc>
          </w:sdtContent>
        </w:sdt>
      </w:tr>
      <w:tr w:rsidR="00917D93" w:rsidRPr="00917D93" w14:paraId="002E9D45" w14:textId="77777777" w:rsidTr="001E2828">
        <w:trPr>
          <w:trHeight w:val="274"/>
        </w:trPr>
        <w:tc>
          <w:tcPr>
            <w:tcW w:w="4860" w:type="dxa"/>
            <w:gridSpan w:val="5"/>
          </w:tcPr>
          <w:p w14:paraId="341D5577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Teléfono</w:t>
            </w:r>
          </w:p>
        </w:tc>
        <w:tc>
          <w:tcPr>
            <w:tcW w:w="5058" w:type="dxa"/>
            <w:gridSpan w:val="3"/>
          </w:tcPr>
          <w:p w14:paraId="64648AD3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Correo-e</w:t>
            </w:r>
          </w:p>
        </w:tc>
      </w:tr>
      <w:tr w:rsidR="00917D93" w:rsidRPr="00917D93" w14:paraId="77AA55EE" w14:textId="77777777" w:rsidTr="001E2828">
        <w:trPr>
          <w:trHeight w:val="274"/>
        </w:trPr>
        <w:sdt>
          <w:sdtPr>
            <w:rPr>
              <w:rStyle w:val="Estilo1"/>
            </w:rPr>
            <w:id w:val="-909462588"/>
            <w:placeholder>
              <w:docPart w:val="2F6893A7245042F1B16FA4913F6870BB"/>
            </w:placeholder>
            <w:showingPlcHdr/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4860" w:type="dxa"/>
                <w:gridSpan w:val="5"/>
              </w:tcPr>
              <w:p w14:paraId="175400AA" w14:textId="7CBDFB11" w:rsidR="00917D93" w:rsidRPr="00917D93" w:rsidRDefault="006E6EE1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teléfono 1</w:t>
                </w:r>
              </w:p>
            </w:tc>
          </w:sdtContent>
        </w:sdt>
        <w:sdt>
          <w:sdtPr>
            <w:rPr>
              <w:rStyle w:val="Estilo1"/>
            </w:rPr>
            <w:id w:val="919143261"/>
            <w:placeholder>
              <w:docPart w:val="4853B15C6C4549CD946E8939FE6F3CF2"/>
            </w:placeholder>
            <w:showingPlcHdr/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5058" w:type="dxa"/>
                <w:gridSpan w:val="3"/>
              </w:tcPr>
              <w:p w14:paraId="0CAA2DC3" w14:textId="42730FFE" w:rsidR="00917D93" w:rsidRPr="00917D93" w:rsidRDefault="006E6EE1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 xml:space="preserve">Ingrese </w:t>
                </w:r>
                <w:r>
                  <w:rPr>
                    <w:rFonts w:ascii="Trebuchet MS" w:hAnsi="Trebuchet MS" w:cs="Arial"/>
                    <w:color w:val="D0CECE"/>
                    <w:szCs w:val="20"/>
                  </w:rPr>
                  <w:t>su correo electrónico</w:t>
                </w:r>
              </w:p>
            </w:tc>
          </w:sdtContent>
        </w:sdt>
      </w:tr>
      <w:tr w:rsidR="00917D93" w:rsidRPr="00917D93" w14:paraId="519EFFBE" w14:textId="77777777" w:rsidTr="001E2828">
        <w:trPr>
          <w:trHeight w:val="274"/>
        </w:trPr>
        <w:tc>
          <w:tcPr>
            <w:tcW w:w="9918" w:type="dxa"/>
            <w:gridSpan w:val="8"/>
          </w:tcPr>
          <w:p w14:paraId="5CAF716B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Tipo de muestra (seleccionar)</w:t>
            </w:r>
          </w:p>
        </w:tc>
      </w:tr>
      <w:tr w:rsidR="00917D93" w:rsidRPr="00917D93" w14:paraId="583EA55F" w14:textId="77777777" w:rsidTr="00805157">
        <w:trPr>
          <w:trHeight w:val="417"/>
        </w:trPr>
        <w:tc>
          <w:tcPr>
            <w:tcW w:w="9918" w:type="dxa"/>
            <w:gridSpan w:val="8"/>
            <w:vAlign w:val="center"/>
          </w:tcPr>
          <w:p w14:paraId="5BC60F1D" w14:textId="263C22BE" w:rsidR="00917D93" w:rsidRPr="00917D93" w:rsidRDefault="00A10D99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es-ES"/>
              </w:rPr>
              <w:pict w14:anchorId="7ADFE3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17pt">
                  <v:imagedata r:id="rId11" o:title=""/>
                </v:shape>
              </w:pict>
            </w:r>
            <w:r>
              <w:rPr>
                <w:rFonts w:ascii="Trebuchet MS" w:eastAsia="Times New Roman" w:hAnsi="Trebuchet MS" w:cs="Arial"/>
                <w:b/>
                <w:sz w:val="16"/>
                <w:szCs w:val="16"/>
                <w:vertAlign w:val="subscript"/>
                <w:lang w:eastAsia="es-ES"/>
              </w:rPr>
              <w:pict w14:anchorId="7A342E81">
                <v:shape id="_x0000_i1026" type="#_x0000_t75" style="width:197.5pt;height:18.5pt">
                  <v:imagedata r:id="rId12" o:title=""/>
                </v:shape>
              </w:pict>
            </w: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eastAsia="es-ES"/>
              </w:rPr>
              <w:pict w14:anchorId="3EE8F9AF">
                <v:shape id="_x0000_i1027" type="#_x0000_t75" style="width:172.5pt;height:18.5pt">
                  <v:imagedata r:id="rId13" o:title=""/>
                </v:shape>
              </w:pict>
            </w:r>
          </w:p>
        </w:tc>
      </w:tr>
      <w:tr w:rsidR="00917D93" w:rsidRPr="00917D93" w14:paraId="3C05D1F2" w14:textId="77777777" w:rsidTr="00805157">
        <w:trPr>
          <w:trHeight w:val="409"/>
        </w:trPr>
        <w:tc>
          <w:tcPr>
            <w:tcW w:w="2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5B258B" w14:textId="2D6CE156" w:rsidR="00917D93" w:rsidRPr="00917D93" w:rsidRDefault="00A10D99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>
              <w:rPr>
                <w:rFonts w:ascii="Trebuchet MS" w:eastAsia="Times New Roman" w:hAnsi="Trebuchet MS" w:cs="Arial"/>
                <w:sz w:val="16"/>
                <w:szCs w:val="20"/>
                <w:lang w:eastAsia="es-ES"/>
              </w:rPr>
              <w:pict w14:anchorId="0ABF7AEE">
                <v:shape id="_x0000_i1028" type="#_x0000_t75" style="width:75.5pt;height:18pt">
                  <v:imagedata r:id="rId14" o:title=""/>
                </v:shape>
              </w:pict>
            </w:r>
          </w:p>
        </w:tc>
        <w:tc>
          <w:tcPr>
            <w:tcW w:w="235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BC4540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szCs w:val="20"/>
              </w:rPr>
              <w:t>Especificar qué es</w:t>
            </w:r>
          </w:p>
        </w:tc>
        <w:sdt>
          <w:sdtPr>
            <w:rPr>
              <w:rStyle w:val="Estilo1"/>
            </w:rPr>
            <w:id w:val="234128700"/>
            <w:placeholder>
              <w:docPart w:val="A271F92D806E492CB9C8B7B93C36ABC3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5207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4EB9768D" w14:textId="77777777" w:rsidR="00917D93" w:rsidRPr="00917D93" w:rsidRDefault="00917D93" w:rsidP="00917D93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la especificación</w:t>
                </w:r>
              </w:p>
            </w:tc>
          </w:sdtContent>
        </w:sdt>
      </w:tr>
      <w:tr w:rsidR="00917D93" w:rsidRPr="00917D93" w14:paraId="02BD35A7" w14:textId="77777777" w:rsidTr="00805157">
        <w:trPr>
          <w:trHeight w:val="331"/>
        </w:trPr>
        <w:tc>
          <w:tcPr>
            <w:tcW w:w="2794" w:type="dxa"/>
            <w:gridSpan w:val="3"/>
            <w:tcBorders>
              <w:top w:val="single" w:sz="4" w:space="0" w:color="auto"/>
            </w:tcBorders>
            <w:vAlign w:val="center"/>
          </w:tcPr>
          <w:p w14:paraId="4653F8C5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Número de muestras</w:t>
            </w:r>
          </w:p>
        </w:tc>
        <w:sdt>
          <w:sdtPr>
            <w:rPr>
              <w:rStyle w:val="Estilo1"/>
            </w:rPr>
            <w:id w:val="-1651672049"/>
            <w:placeholder>
              <w:docPart w:val="0FD74BA01077408D8626B4130DDE1C61"/>
            </w:placeholder>
            <w:showingPlcHdr/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7124" w:type="dxa"/>
                <w:gridSpan w:val="5"/>
                <w:tcBorders>
                  <w:top w:val="single" w:sz="4" w:space="0" w:color="auto"/>
                </w:tcBorders>
              </w:tcPr>
              <w:p w14:paraId="1E7B7ED3" w14:textId="77777777" w:rsidR="00917D93" w:rsidRPr="00917D93" w:rsidRDefault="00917D93" w:rsidP="00917D93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el número de muestras</w:t>
                </w:r>
              </w:p>
            </w:tc>
          </w:sdtContent>
        </w:sdt>
      </w:tr>
      <w:tr w:rsidR="00917D93" w:rsidRPr="00917D93" w14:paraId="751AD4B4" w14:textId="77777777" w:rsidTr="00917D93">
        <w:trPr>
          <w:trHeight w:val="165"/>
        </w:trPr>
        <w:tc>
          <w:tcPr>
            <w:tcW w:w="9918" w:type="dxa"/>
            <w:gridSpan w:val="8"/>
            <w:shd w:val="clear" w:color="auto" w:fill="D0CECE"/>
          </w:tcPr>
          <w:p w14:paraId="2FC008B5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szCs w:val="20"/>
              </w:rPr>
            </w:pPr>
          </w:p>
        </w:tc>
      </w:tr>
      <w:tr w:rsidR="00917D93" w:rsidRPr="00917D93" w14:paraId="55083865" w14:textId="77777777" w:rsidTr="001E2828">
        <w:trPr>
          <w:trHeight w:val="26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215F0324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Para muestras de vino, marque si ha añadido</w:t>
            </w:r>
          </w:p>
        </w:tc>
      </w:tr>
      <w:tr w:rsidR="00917D93" w:rsidRPr="00917D93" w14:paraId="43B4114D" w14:textId="77777777" w:rsidTr="001E2828">
        <w:trPr>
          <w:trHeight w:val="313"/>
        </w:trPr>
        <w:tc>
          <w:tcPr>
            <w:tcW w:w="5007" w:type="dxa"/>
            <w:gridSpan w:val="6"/>
            <w:tcBorders>
              <w:bottom w:val="single" w:sz="4" w:space="0" w:color="auto"/>
            </w:tcBorders>
          </w:tcPr>
          <w:p w14:paraId="37685D00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szCs w:val="20"/>
              </w:rPr>
              <w:t xml:space="preserve">Ácido ascórbico </w:t>
            </w:r>
            <w:sdt>
              <w:sdtPr>
                <w:rPr>
                  <w:rFonts w:ascii="Trebuchet MS" w:hAnsi="Trebuchet MS" w:cs="Arial"/>
                  <w:b/>
                  <w:szCs w:val="20"/>
                </w:rPr>
                <w:id w:val="16540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4911" w:type="dxa"/>
            <w:gridSpan w:val="2"/>
            <w:tcBorders>
              <w:bottom w:val="single" w:sz="4" w:space="0" w:color="auto"/>
            </w:tcBorders>
          </w:tcPr>
          <w:p w14:paraId="39C48877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szCs w:val="20"/>
              </w:rPr>
              <w:t xml:space="preserve">Ácido sórbico </w:t>
            </w:r>
            <w:sdt>
              <w:sdtPr>
                <w:rPr>
                  <w:rFonts w:ascii="Trebuchet MS" w:hAnsi="Trebuchet MS" w:cs="Arial"/>
                  <w:b/>
                  <w:szCs w:val="20"/>
                </w:rPr>
                <w:id w:val="-8538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</w:tc>
      </w:tr>
      <w:tr w:rsidR="00917D93" w:rsidRPr="00917D93" w14:paraId="78829AFA" w14:textId="77777777" w:rsidTr="00917D93">
        <w:trPr>
          <w:trHeight w:val="313"/>
        </w:trPr>
        <w:tc>
          <w:tcPr>
            <w:tcW w:w="991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6E08892B" w14:textId="77777777" w:rsidR="00917D93" w:rsidRPr="00917D93" w:rsidRDefault="00917D93" w:rsidP="00917D93">
            <w:pPr>
              <w:ind w:left="284" w:right="423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1F3864"/>
                <w:szCs w:val="20"/>
              </w:rPr>
              <w:t>SOLICITO QUE SE REALICEN LAS SIGUIENTES DETERMINACIONES</w:t>
            </w:r>
          </w:p>
          <w:p w14:paraId="58831A6D" w14:textId="77777777" w:rsidR="00917D93" w:rsidRPr="00917D93" w:rsidRDefault="00917D93" w:rsidP="00917D93">
            <w:pPr>
              <w:ind w:right="-2"/>
              <w:jc w:val="center"/>
              <w:rPr>
                <w:rFonts w:ascii="Trebuchet MS" w:hAnsi="Trebuchet MS" w:cs="Arial"/>
                <w:b/>
                <w:color w:val="1F3864"/>
                <w:sz w:val="18"/>
                <w:szCs w:val="18"/>
              </w:rPr>
            </w:pPr>
            <w:r w:rsidRPr="00917D93">
              <w:rPr>
                <w:rFonts w:ascii="Trebuchet MS" w:hAnsi="Trebuchet MS" w:cs="Arial"/>
                <w:b/>
                <w:color w:val="1F3864"/>
                <w:sz w:val="18"/>
                <w:szCs w:val="18"/>
              </w:rPr>
              <w:t>(En caso de no especificar el método, se emplearán métodos acreditados, salvo que por circunstancias técnicas o extraordinarias no fuese posible)</w:t>
            </w:r>
          </w:p>
          <w:p w14:paraId="38999F57" w14:textId="77777777" w:rsidR="00917D93" w:rsidRPr="00917D93" w:rsidRDefault="00917D93" w:rsidP="00917D93">
            <w:pPr>
              <w:ind w:right="-2"/>
              <w:jc w:val="center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1F3864"/>
                <w:sz w:val="18"/>
                <w:szCs w:val="18"/>
              </w:rPr>
              <w:t>(Si solicita los mismos análisis para cada una de las muestras, en la primera fila puede introducir todos los códigos de las muestras enviadas)</w:t>
            </w:r>
          </w:p>
        </w:tc>
      </w:tr>
      <w:tr w:rsidR="00917D93" w:rsidRPr="00917D93" w14:paraId="750CEC6D" w14:textId="77777777" w:rsidTr="00DA708D">
        <w:trPr>
          <w:trHeight w:val="313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068DF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Identificación de la muestra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441D2F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Análisis solicitados en</w:t>
            </w:r>
          </w:p>
          <w:p w14:paraId="52207CAC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Vinos y derivados</w:t>
            </w:r>
          </w:p>
          <w:p w14:paraId="435BC234" w14:textId="77777777" w:rsidR="00917D93" w:rsidRPr="00917D93" w:rsidRDefault="00917D93" w:rsidP="00917D93">
            <w:pPr>
              <w:spacing w:line="180" w:lineRule="exact"/>
              <w:ind w:left="284" w:right="423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color w:val="2F5496"/>
                <w:sz w:val="16"/>
                <w:szCs w:val="16"/>
              </w:rPr>
              <w:t>*</w:t>
            </w:r>
            <w:r w:rsidRPr="00917D93">
              <w:rPr>
                <w:rFonts w:ascii="Trebuchet MS" w:hAnsi="Trebuchet MS" w:cs="Arial"/>
                <w:b/>
                <w:color w:val="2F5496"/>
                <w:sz w:val="16"/>
                <w:szCs w:val="16"/>
              </w:rPr>
              <w:t xml:space="preserve"> No acreditados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361810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Análisis solicitados en Aceite de oliva</w:t>
            </w:r>
          </w:p>
          <w:p w14:paraId="6045E91D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 xml:space="preserve">* </w:t>
            </w:r>
            <w:r w:rsidRPr="00917D93">
              <w:rPr>
                <w:rFonts w:ascii="Trebuchet MS" w:hAnsi="Trebuchet MS" w:cs="Arial"/>
                <w:b/>
                <w:color w:val="2F5496"/>
                <w:sz w:val="16"/>
                <w:szCs w:val="16"/>
              </w:rPr>
              <w:t>No acreditados</w:t>
            </w:r>
          </w:p>
        </w:tc>
      </w:tr>
      <w:tr w:rsidR="00917D93" w:rsidRPr="00917D93" w14:paraId="3B8B4E4F" w14:textId="77777777" w:rsidTr="00917D93">
        <w:trPr>
          <w:trHeight w:val="313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sdt>
            <w:sdtPr>
              <w:rPr>
                <w:rFonts w:ascii="Trebuchet MS" w:hAnsi="Trebuchet MS" w:cs="Arial"/>
                <w:color w:val="D0CECE"/>
                <w:sz w:val="18"/>
                <w:szCs w:val="18"/>
              </w:rPr>
              <w:id w:val="-1770079603"/>
              <w:placeholder>
                <w:docPart w:val="AEAB576486494C99923E61908DA5C561"/>
              </w:placeholder>
              <w15:color w:val="000000"/>
            </w:sdtPr>
            <w:sdtEndPr>
              <w:rPr>
                <w:color w:val="auto"/>
              </w:rPr>
            </w:sdtEndPr>
            <w:sdtContent>
              <w:p w14:paraId="0BD70B36" w14:textId="77777777" w:rsidR="00917D93" w:rsidRPr="00917D93" w:rsidRDefault="00917D93" w:rsidP="00917D93">
                <w:pPr>
                  <w:ind w:right="-2"/>
                  <w:rPr>
                    <w:rFonts w:ascii="Trebuchet MS" w:hAnsi="Trebuchet MS" w:cs="Arial"/>
                    <w:sz w:val="18"/>
                    <w:szCs w:val="18"/>
                  </w:rPr>
                </w:pPr>
                <w:r w:rsidRPr="00917D93">
                  <w:rPr>
                    <w:rFonts w:ascii="Trebuchet MS" w:hAnsi="Trebuchet MS" w:cs="Arial"/>
                    <w:color w:val="000000"/>
                    <w:sz w:val="18"/>
                    <w:szCs w:val="18"/>
                  </w:rPr>
                  <w:t>Ingrese Identificación de la muestra</w:t>
                </w:r>
              </w:p>
            </w:sdtContent>
          </w:sdt>
          <w:p w14:paraId="53D5C299" w14:textId="77777777" w:rsidR="00917D93" w:rsidRPr="00917D93" w:rsidRDefault="00917D93" w:rsidP="00917D93">
            <w:pPr>
              <w:ind w:left="284" w:right="423"/>
              <w:jc w:val="center"/>
              <w:rPr>
                <w:rFonts w:ascii="Trebuchet MS" w:hAnsi="Trebuchet MS" w:cs="Arial"/>
                <w:b/>
                <w:color w:val="2F5496"/>
                <w:sz w:val="24"/>
                <w:szCs w:val="2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975953" w14:textId="64C97F25" w:rsid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7594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2"/>
                <w:szCs w:val="12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Grado alcohólico (vinos): OIV-MA-AS312-01B (Densimetría electrónica)</w:t>
            </w:r>
          </w:p>
          <w:p w14:paraId="211F880F" w14:textId="59599522" w:rsidR="00F51598" w:rsidRPr="00917D93" w:rsidRDefault="00A10D99" w:rsidP="00F51598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49176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598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1598">
              <w:rPr>
                <w:rFonts w:ascii="Trebuchet MS" w:hAnsi="Trebuchet MS" w:cs="Arial"/>
                <w:sz w:val="16"/>
                <w:szCs w:val="16"/>
              </w:rPr>
              <w:t xml:space="preserve"> * Grado alcohólico (vinos de licor y generosos): </w:t>
            </w:r>
            <w:r w:rsidR="00F51598" w:rsidRPr="00917D93">
              <w:rPr>
                <w:rFonts w:ascii="Trebuchet MS" w:hAnsi="Trebuchet MS" w:cs="Arial"/>
                <w:sz w:val="16"/>
                <w:szCs w:val="16"/>
              </w:rPr>
              <w:t>OIV-MA-AS312-01B (Densimetría electrónica)</w:t>
            </w:r>
          </w:p>
          <w:p w14:paraId="2B4A94A7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83182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volátil: PNTE/02 (Volumetría)</w:t>
            </w:r>
          </w:p>
          <w:p w14:paraId="673599CA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95885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Acidez volátil: Enzimático </w:t>
            </w:r>
          </w:p>
          <w:p w14:paraId="0E59D365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3809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total: OIV-MA-AS313-01 (Volumetría)</w:t>
            </w:r>
          </w:p>
          <w:p w14:paraId="270F8A95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3101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pH PNTE/06: (Potenciometría)</w:t>
            </w:r>
          </w:p>
          <w:p w14:paraId="1A443525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89975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libre: PNTE/07 (Volumetría)</w:t>
            </w:r>
          </w:p>
          <w:p w14:paraId="45B79D10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86643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total: PNTE/07 (Volumetría)</w:t>
            </w:r>
          </w:p>
          <w:p w14:paraId="301159BD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21477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Masa volúmica y densidad relativa: PNTE/03 (Densimetría electrónica)</w:t>
            </w:r>
          </w:p>
          <w:p w14:paraId="24AC62DB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32952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Extracto seco total: OIV-MA-AS2-03B (Densimetría electrónica)</w:t>
            </w:r>
          </w:p>
          <w:p w14:paraId="04593212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3964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Azúcares reductores: PNTE/05 (Volumetría)</w:t>
            </w:r>
          </w:p>
          <w:p w14:paraId="6CE28D17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90102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Glucosa + Fructosa: Enzimático</w:t>
            </w:r>
          </w:p>
          <w:p w14:paraId="4A4BA02B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31074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málico: Enzimático</w:t>
            </w:r>
          </w:p>
          <w:p w14:paraId="524C725A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679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ascórbico: Enzimático</w:t>
            </w:r>
          </w:p>
          <w:p w14:paraId="59CBD3A4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05454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sórbico: Espectrofotometría</w:t>
            </w:r>
          </w:p>
          <w:p w14:paraId="7B831876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07881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Glicerol: Enzimático</w:t>
            </w:r>
          </w:p>
          <w:p w14:paraId="6F4E578F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90519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Intensidad Colorante:  Espectrofotometría</w:t>
            </w:r>
          </w:p>
          <w:p w14:paraId="2B81E9FC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2"/>
                <w:szCs w:val="12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87615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 Espectrofotometría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FA24B7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59520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(Ácidos grasos libres): COI/T.20/Doc. nº 34 (Volumetría)</w:t>
            </w:r>
          </w:p>
          <w:p w14:paraId="645F54D9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7296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Índice de peróxidos: COI/T.20/Doc. nº 35 (Volumetría)</w:t>
            </w:r>
          </w:p>
          <w:p w14:paraId="3846F6E7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086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270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157ACF3E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8295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232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236D3067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  <w:lang w:val="en-US"/>
                </w:rPr>
                <w:id w:val="115927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Δ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>K: COI/T.20/Doc. nº 19 (Esp. UV-VIS)</w:t>
            </w:r>
          </w:p>
          <w:p w14:paraId="2EE69FB5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87961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Humedad y materias volátiles: ISO 662</w:t>
            </w:r>
          </w:p>
          <w:p w14:paraId="6089B6BF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712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Ésteres etílicos: COI/T.20/Doc. nº 28 (CG-FID)</w:t>
            </w:r>
          </w:p>
          <w:p w14:paraId="1E34AEFB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69360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Ceras: COI/T.20/Doc. nº 28 (CG-FID)</w:t>
            </w:r>
          </w:p>
          <w:p w14:paraId="662994BE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62421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Pigmentos totales (clorofílicos y carotenoides): Espectrofotometría</w:t>
            </w:r>
          </w:p>
          <w:p w14:paraId="643C3AC0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30292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Espectofotometría</w:t>
            </w:r>
          </w:p>
          <w:p w14:paraId="75A6D002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03083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Análisis sensorial (Aceite de oliva virgen): COI/T.20/Doc. nº 15 Clasificación según Reglamento (UE) 2022/2014                                                         </w:t>
            </w:r>
          </w:p>
          <w:p w14:paraId="1B86CB06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sz w:val="16"/>
                <w:szCs w:val="16"/>
              </w:rPr>
              <w:t xml:space="preserve">     ¿Requiere tipo de frutado (verde/maduro)?</w:t>
            </w:r>
          </w:p>
          <w:p w14:paraId="1D27670B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57836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0BA8DDE0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111278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8549BC9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¿Requiere etiquetado facultativo?</w:t>
            </w:r>
          </w:p>
          <w:p w14:paraId="10E95DD1" w14:textId="4E9050CF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182916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224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3C0CEB3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17231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76C69692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2"/>
                <w:szCs w:val="12"/>
              </w:rPr>
            </w:pPr>
          </w:p>
        </w:tc>
      </w:tr>
    </w:tbl>
    <w:p w14:paraId="51D5234C" w14:textId="77777777" w:rsidR="00917D93" w:rsidRPr="00917D93" w:rsidRDefault="00917D93" w:rsidP="00917D93">
      <w:pPr>
        <w:rPr>
          <w:b/>
        </w:rPr>
      </w:pPr>
    </w:p>
    <w:p w14:paraId="78B7FDE3" w14:textId="0AC76420" w:rsidR="00917D93" w:rsidRDefault="00917D93" w:rsidP="00917D93">
      <w:pPr>
        <w:rPr>
          <w:b/>
        </w:rPr>
      </w:pPr>
    </w:p>
    <w:p w14:paraId="1E58DE31" w14:textId="77777777" w:rsidR="00773A7E" w:rsidRPr="00917D93" w:rsidRDefault="00773A7E" w:rsidP="00917D93">
      <w:pPr>
        <w:rPr>
          <w:b/>
        </w:rPr>
      </w:pPr>
    </w:p>
    <w:p w14:paraId="55318064" w14:textId="02FAB523" w:rsidR="00917D93" w:rsidRPr="00917D93" w:rsidRDefault="00917D93" w:rsidP="00917D93">
      <w:pPr>
        <w:rPr>
          <w:b/>
        </w:rPr>
      </w:pPr>
    </w:p>
    <w:tbl>
      <w:tblPr>
        <w:tblStyle w:val="Tablaconcuadrcula2"/>
        <w:tblpPr w:leftFromText="141" w:rightFromText="141" w:vertAnchor="text" w:horzAnchor="margin" w:tblpXSpec="center" w:tblpY="20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3686"/>
      </w:tblGrid>
      <w:tr w:rsidR="00917D93" w:rsidRPr="00917D93" w14:paraId="34EC2310" w14:textId="77777777" w:rsidTr="00DA708D">
        <w:trPr>
          <w:trHeight w:val="31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2ED84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lastRenderedPageBreak/>
              <w:t>Identificación de la muestra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6EAD14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Análisis solicitados en</w:t>
            </w:r>
          </w:p>
          <w:p w14:paraId="10F2C716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Vinos y derivados</w:t>
            </w:r>
          </w:p>
          <w:p w14:paraId="4CCC6345" w14:textId="77777777" w:rsidR="00917D93" w:rsidRPr="00917D93" w:rsidRDefault="00917D93" w:rsidP="00917D93">
            <w:pPr>
              <w:ind w:left="284" w:right="423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color w:val="2F5496"/>
                <w:sz w:val="16"/>
                <w:szCs w:val="16"/>
              </w:rPr>
              <w:t>*</w:t>
            </w:r>
            <w:r w:rsidRPr="00917D93">
              <w:rPr>
                <w:rFonts w:ascii="Trebuchet MS" w:hAnsi="Trebuchet MS" w:cs="Arial"/>
                <w:b/>
                <w:color w:val="2F5496"/>
                <w:sz w:val="16"/>
                <w:szCs w:val="16"/>
              </w:rPr>
              <w:t xml:space="preserve"> No acreditados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092475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Análisis solicitados en Aceite de oliva</w:t>
            </w:r>
          </w:p>
          <w:p w14:paraId="71C886E6" w14:textId="77777777" w:rsidR="00917D93" w:rsidRPr="00917D93" w:rsidRDefault="00917D93" w:rsidP="00917D93">
            <w:pPr>
              <w:ind w:left="284" w:right="423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 w:val="16"/>
                <w:szCs w:val="16"/>
              </w:rPr>
              <w:t>* No acreditados</w:t>
            </w:r>
          </w:p>
        </w:tc>
      </w:tr>
      <w:tr w:rsidR="00917D93" w:rsidRPr="00917D93" w14:paraId="2388F0B9" w14:textId="77777777" w:rsidTr="00773A7E">
        <w:trPr>
          <w:trHeight w:val="31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sdt>
            <w:sdtPr>
              <w:rPr>
                <w:rFonts w:ascii="Trebuchet MS" w:hAnsi="Trebuchet MS" w:cs="Arial"/>
                <w:color w:val="D0CECE"/>
              </w:rPr>
              <w:id w:val="-80379347"/>
              <w:placeholder>
                <w:docPart w:val="D29E65C82ACD42D4A6392706D25A4508"/>
              </w:placeholder>
              <w15:color w:val="000000"/>
            </w:sdtPr>
            <w:sdtEndPr>
              <w:rPr>
                <w:color w:val="auto"/>
                <w:sz w:val="18"/>
                <w:szCs w:val="18"/>
              </w:rPr>
            </w:sdtEndPr>
            <w:sdtContent>
              <w:p w14:paraId="6209D9E1" w14:textId="77777777" w:rsidR="00917D93" w:rsidRPr="00917D93" w:rsidRDefault="00917D93" w:rsidP="00917D93">
                <w:pPr>
                  <w:ind w:right="-2"/>
                  <w:rPr>
                    <w:rFonts w:ascii="Trebuchet MS" w:hAnsi="Trebuchet MS" w:cs="Arial"/>
                    <w:sz w:val="18"/>
                    <w:szCs w:val="18"/>
                  </w:rPr>
                </w:pPr>
                <w:r w:rsidRPr="00917D93">
                  <w:rPr>
                    <w:rFonts w:ascii="Trebuchet MS" w:hAnsi="Trebuchet MS" w:cs="Arial"/>
                    <w:color w:val="000000"/>
                    <w:sz w:val="18"/>
                    <w:szCs w:val="18"/>
                  </w:rPr>
                  <w:t>Ingrese Identificación de la muestra</w:t>
                </w:r>
              </w:p>
            </w:sdtContent>
          </w:sdt>
          <w:p w14:paraId="2EF86801" w14:textId="77777777" w:rsidR="00917D93" w:rsidRPr="00917D93" w:rsidRDefault="00917D93" w:rsidP="00917D93">
            <w:pPr>
              <w:ind w:left="284" w:right="423"/>
              <w:jc w:val="center"/>
              <w:rPr>
                <w:rFonts w:ascii="Trebuchet MS" w:hAnsi="Trebuchet MS" w:cs="Arial"/>
                <w:b/>
                <w:color w:val="2F5496"/>
                <w:sz w:val="24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BAAAFC" w14:textId="20156D68" w:rsid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9634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2"/>
                <w:szCs w:val="12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Grado alcohólico (vinos): OIV-MA-AS312-01B (Densimetría electrónica)</w:t>
            </w:r>
          </w:p>
          <w:p w14:paraId="7112F6A3" w14:textId="2EEE53B0" w:rsidR="00F51598" w:rsidRPr="00917D93" w:rsidRDefault="00A10D99" w:rsidP="00F51598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77891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598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1598">
              <w:rPr>
                <w:rFonts w:ascii="Trebuchet MS" w:hAnsi="Trebuchet MS" w:cs="Arial"/>
                <w:sz w:val="16"/>
                <w:szCs w:val="16"/>
              </w:rPr>
              <w:t xml:space="preserve"> * Grado alcohólico (vinos de licor y generosos): </w:t>
            </w:r>
            <w:r w:rsidR="00F51598" w:rsidRPr="00917D93">
              <w:rPr>
                <w:rFonts w:ascii="Trebuchet MS" w:hAnsi="Trebuchet MS" w:cs="Arial"/>
                <w:sz w:val="16"/>
                <w:szCs w:val="16"/>
              </w:rPr>
              <w:t>OIV-MA-AS312-01B (Densimetría electrónica)</w:t>
            </w:r>
          </w:p>
          <w:p w14:paraId="363E3700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1235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volátil: PNTE/02 (Volumetría)</w:t>
            </w:r>
          </w:p>
          <w:p w14:paraId="0BD0D059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73513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Acidez volátil: Enzimático </w:t>
            </w:r>
          </w:p>
          <w:p w14:paraId="64D59589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78642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total: OIV-MA-AS313-01 (Volumetría)</w:t>
            </w:r>
          </w:p>
          <w:p w14:paraId="70D6933D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8560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pH PNTE/06: (Potenciometría)</w:t>
            </w:r>
          </w:p>
          <w:p w14:paraId="72DB8FA1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27293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libre: PNTE/07 (Volumetría)</w:t>
            </w:r>
          </w:p>
          <w:p w14:paraId="6C221915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79821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total: PNTE/07 (Volumetría)</w:t>
            </w:r>
          </w:p>
          <w:p w14:paraId="732935BC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48747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Masa volúmica y densidad relativa: PNTE/03 (Densimetría electrónica)</w:t>
            </w:r>
          </w:p>
          <w:p w14:paraId="0EFF57EC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51469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Extracto seco total: OIV-MA-AS2-03B (Densimetría electrónica)</w:t>
            </w:r>
          </w:p>
          <w:p w14:paraId="74DCBE7D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234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Azúcares reductores: PNTE/05 (Volumetría)</w:t>
            </w:r>
          </w:p>
          <w:p w14:paraId="5384C5BC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3518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Glucosa + Fructosa: Enzimático</w:t>
            </w:r>
          </w:p>
          <w:p w14:paraId="27A28EBF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1234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málico: Enzimático</w:t>
            </w:r>
          </w:p>
          <w:p w14:paraId="224AF9E0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50856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ascórbico: Enzimático</w:t>
            </w:r>
          </w:p>
          <w:p w14:paraId="3160BA9A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01018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sórbico: Espectrofotometría</w:t>
            </w:r>
          </w:p>
          <w:p w14:paraId="66E37092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29572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Glicerol: Enzimático</w:t>
            </w:r>
          </w:p>
          <w:p w14:paraId="3E628DF2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06549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Intensidad Colorante: Espectrofotometría</w:t>
            </w:r>
          </w:p>
          <w:p w14:paraId="65EC4EE2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2"/>
                <w:szCs w:val="12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80434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 Espectrofotometría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9B295E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77497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(Ácidos grasos libres): COI/T.20/Doc. nº 34 (Volumetría)</w:t>
            </w:r>
          </w:p>
          <w:p w14:paraId="1C8EB8E4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1715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Índice de peróxidos: COI/T.20/Doc. nº 35 (Volumetría)</w:t>
            </w:r>
          </w:p>
          <w:p w14:paraId="2A57D015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25111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270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05D67386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47395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232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0F1A9082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  <w:lang w:val="en-US"/>
                </w:rPr>
                <w:id w:val="14062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Δ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>K: COI/T.20/Doc. nº 19 (Esp. UV-VIS)</w:t>
            </w:r>
          </w:p>
          <w:p w14:paraId="092680E1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4743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Humedad y materias volátiles: ISO 662</w:t>
            </w:r>
          </w:p>
          <w:p w14:paraId="252AED50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4993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Ésteres etílicos: COI/T.20/Doc. nº 28 (CG-FID)</w:t>
            </w:r>
          </w:p>
          <w:p w14:paraId="7ADEEB07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9458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Ceras: COI/T.20/Doc. nº 28 (CG-FID)</w:t>
            </w:r>
          </w:p>
          <w:p w14:paraId="54EB6AFF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38329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Pigmentos totales (clorofílicos y carotenoides): Espectrofotometría</w:t>
            </w:r>
          </w:p>
          <w:p w14:paraId="6674916D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18540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Espectofotometría</w:t>
            </w:r>
          </w:p>
          <w:p w14:paraId="20FBE5CE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60040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Análisis sensorial (Aceite de oliva virgen): COI/T.20/Doc. nº 15 Clasificación según Reglamento (UE) 2022/2014                                                         </w:t>
            </w:r>
          </w:p>
          <w:p w14:paraId="7AABD631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sz w:val="16"/>
                <w:szCs w:val="16"/>
              </w:rPr>
              <w:t xml:space="preserve">     ¿Requiere tipo de frutado (verde/maduro)?</w:t>
            </w:r>
          </w:p>
          <w:p w14:paraId="2D450525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170795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4BE33348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203989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6333F00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¿Requiere etiquetado facultativo?</w:t>
            </w:r>
          </w:p>
          <w:p w14:paraId="5704C7C7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84459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D7102E5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45268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17D93" w:rsidRPr="00917D93" w14:paraId="5FA4F86E" w14:textId="77777777" w:rsidTr="00773A7E">
        <w:trPr>
          <w:trHeight w:val="31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sdt>
            <w:sdtPr>
              <w:rPr>
                <w:rFonts w:ascii="Trebuchet MS" w:hAnsi="Trebuchet MS" w:cs="Arial"/>
                <w:color w:val="D0CECE"/>
                <w:sz w:val="18"/>
                <w:szCs w:val="18"/>
              </w:rPr>
              <w:id w:val="-1813704452"/>
              <w:placeholder>
                <w:docPart w:val="EC2F8C01F78C40BA880AFFEA90C16E30"/>
              </w:placeholder>
              <w15:color w:val="000000"/>
            </w:sdtPr>
            <w:sdtEndPr>
              <w:rPr>
                <w:color w:val="auto"/>
              </w:rPr>
            </w:sdtEndPr>
            <w:sdtContent>
              <w:p w14:paraId="5787A17A" w14:textId="77777777" w:rsidR="00917D93" w:rsidRPr="00917D93" w:rsidRDefault="00917D93" w:rsidP="00917D93">
                <w:pPr>
                  <w:ind w:right="-2"/>
                  <w:rPr>
                    <w:rFonts w:ascii="Trebuchet MS" w:hAnsi="Trebuchet MS" w:cs="Arial"/>
                    <w:sz w:val="18"/>
                    <w:szCs w:val="18"/>
                  </w:rPr>
                </w:pPr>
                <w:r w:rsidRPr="00917D93">
                  <w:rPr>
                    <w:rFonts w:ascii="Trebuchet MS" w:hAnsi="Trebuchet MS" w:cs="Arial"/>
                    <w:color w:val="000000"/>
                    <w:sz w:val="18"/>
                    <w:szCs w:val="18"/>
                  </w:rPr>
                  <w:t>Ingrese Identificación de la muestra</w:t>
                </w:r>
              </w:p>
            </w:sdtContent>
          </w:sdt>
          <w:p w14:paraId="094AAEF9" w14:textId="77777777" w:rsidR="00917D93" w:rsidRPr="00917D93" w:rsidRDefault="00917D93" w:rsidP="00917D93">
            <w:pPr>
              <w:ind w:right="-2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273E48" w14:textId="504A2558" w:rsid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02383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2"/>
                <w:szCs w:val="12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Grado alcohólico (vinos): OIV-MA-AS312-01B (Densimetría electrónica)</w:t>
            </w:r>
          </w:p>
          <w:p w14:paraId="47879196" w14:textId="67B3E488" w:rsidR="00F51598" w:rsidRPr="00917D93" w:rsidRDefault="00A10D99" w:rsidP="00F51598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72016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598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1598">
              <w:rPr>
                <w:rFonts w:ascii="Trebuchet MS" w:hAnsi="Trebuchet MS" w:cs="Arial"/>
                <w:sz w:val="16"/>
                <w:szCs w:val="16"/>
              </w:rPr>
              <w:t xml:space="preserve"> * Grado alcohólico (vinos de licor y generosos): </w:t>
            </w:r>
            <w:r w:rsidR="00F51598" w:rsidRPr="00917D93">
              <w:rPr>
                <w:rFonts w:ascii="Trebuchet MS" w:hAnsi="Trebuchet MS" w:cs="Arial"/>
                <w:sz w:val="16"/>
                <w:szCs w:val="16"/>
              </w:rPr>
              <w:t>OIV-MA-AS312-01B (Densimetría electrónica)</w:t>
            </w:r>
          </w:p>
          <w:p w14:paraId="298D0FFF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54733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volátil: PNTE/02 (Volumetría)</w:t>
            </w:r>
          </w:p>
          <w:p w14:paraId="23AB7A30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32309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Acidez volátil: Enzimático </w:t>
            </w:r>
          </w:p>
          <w:p w14:paraId="047B4108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45591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total: OIV-MA-AS313-01 (Volumetría)</w:t>
            </w:r>
          </w:p>
          <w:p w14:paraId="077A8F39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77143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pH PNTE/06: (Potenciometría)</w:t>
            </w:r>
          </w:p>
          <w:p w14:paraId="03D543D8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01727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libre: PNTE/07 (Volumetría)</w:t>
            </w:r>
          </w:p>
          <w:p w14:paraId="2798698C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04907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total: PNTE/07 (Volumetría)</w:t>
            </w:r>
          </w:p>
          <w:p w14:paraId="1D15DC8E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62959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Masa volúmica y densidad relativa: PNTE/03 (Densimetría electrónica)</w:t>
            </w:r>
          </w:p>
          <w:p w14:paraId="6ABAEC01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56262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Extracto seco total: OIV-MA-AS2-03B (Densimetría electrónica)</w:t>
            </w:r>
          </w:p>
          <w:p w14:paraId="1FFCD9F3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1569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Azúcares reductores: PNTE/05 (Volumetría)</w:t>
            </w:r>
          </w:p>
          <w:p w14:paraId="42421538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98346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Glucosa + Fructosa: Enzimático</w:t>
            </w:r>
          </w:p>
          <w:p w14:paraId="7C34EC4B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556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málico: Enzimático</w:t>
            </w:r>
          </w:p>
          <w:p w14:paraId="1559E91E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26928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ascórbico: Enzimático</w:t>
            </w:r>
          </w:p>
          <w:p w14:paraId="3550DEB8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0970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sórbico: Espectrofotometría</w:t>
            </w:r>
          </w:p>
          <w:p w14:paraId="7A7D02DF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8822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Glicerol: Enzimático</w:t>
            </w:r>
          </w:p>
          <w:p w14:paraId="28E41089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14588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Intensidad Colorante: Espectrofotometría</w:t>
            </w:r>
          </w:p>
          <w:p w14:paraId="505B246C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2"/>
                <w:szCs w:val="12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75590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 Espectrofotometría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91161B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31919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(Ácidos grasos libres): COI/T.20/Doc. nº 34 (Volumetría)</w:t>
            </w:r>
          </w:p>
          <w:p w14:paraId="0009DF9B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14610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Índice de peróxidos: COI/T.20/Doc. nº 35 (Volumetría)</w:t>
            </w:r>
          </w:p>
          <w:p w14:paraId="15D3EFF7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2393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270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7EA9821D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06477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232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47F1808C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  <w:lang w:val="en-US"/>
                </w:rPr>
                <w:id w:val="174174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Δ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>K: COI/T.20/Doc. nº 19 (Esp. UV-VIS)</w:t>
            </w:r>
          </w:p>
          <w:p w14:paraId="16DD65C9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2189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Humedad y materias volátiles: ISO 662</w:t>
            </w:r>
          </w:p>
          <w:p w14:paraId="46968B36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507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Ésteres etílicos: COI/T.20/Doc. nº 28 (CG-FID)</w:t>
            </w:r>
          </w:p>
          <w:p w14:paraId="1867837E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5403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Ceras: COI/T.20/Doc. nº 28 (CG-FID)</w:t>
            </w:r>
          </w:p>
          <w:p w14:paraId="562C2953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07774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Pigmentos totales (clorofílicos y carotenoides): Espectrofotometría</w:t>
            </w:r>
          </w:p>
          <w:p w14:paraId="773A49F6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7625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Espectofotometría</w:t>
            </w:r>
          </w:p>
          <w:p w14:paraId="12346964" w14:textId="77777777" w:rsidR="00917D93" w:rsidRPr="00917D93" w:rsidRDefault="00A10D99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87519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Análisis sensorial (Aceite de oliva virgen): COI/T.20/Doc. nº 15 Clasificación según Reglamento (UE) 2022/2014                                                         </w:t>
            </w:r>
          </w:p>
          <w:p w14:paraId="7FBBE117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sz w:val="16"/>
                <w:szCs w:val="16"/>
              </w:rPr>
              <w:t xml:space="preserve">     ¿Requiere tipo de frutado (verde/maduro)?</w:t>
            </w:r>
          </w:p>
          <w:p w14:paraId="65B71F4C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165545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3D388ED6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91651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3DCC749E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¿Requiere etiquetado facultativo?</w:t>
            </w:r>
          </w:p>
          <w:p w14:paraId="67A2B92C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6578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8A6BCC6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79660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917D93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</w:p>
        </w:tc>
      </w:tr>
      <w:tr w:rsidR="008C4477" w:rsidRPr="00917D93" w14:paraId="104CEC8E" w14:textId="77777777" w:rsidTr="008C4477">
        <w:trPr>
          <w:trHeight w:val="648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5B2982" w14:textId="0182B747" w:rsidR="008C4477" w:rsidRPr="008C4477" w:rsidRDefault="008C4477" w:rsidP="00917D93">
            <w:pPr>
              <w:ind w:right="-2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8C4477">
              <w:rPr>
                <w:rFonts w:ascii="Trebuchet MS" w:hAnsi="Trebuchet MS" w:cs="Arial"/>
                <w:b/>
                <w:color w:val="2F5496"/>
                <w:szCs w:val="20"/>
              </w:rPr>
              <w:t>OBSERVACIONES:</w:t>
            </w:r>
            <w:r w:rsidR="00F8699A">
              <w:rPr>
                <w:rFonts w:ascii="Trebuchet MS" w:hAnsi="Trebuchet MS" w:cs="Arial"/>
                <w:b/>
                <w:color w:val="2F5496"/>
                <w:szCs w:val="20"/>
              </w:rPr>
              <w:t xml:space="preserve"> </w:t>
            </w:r>
            <w:sdt>
              <w:sdtPr>
                <w:rPr>
                  <w:rStyle w:val="Estilo1"/>
                </w:rPr>
                <w:id w:val="470252238"/>
                <w:placeholder>
                  <w:docPart w:val="B5848C945DCC4C8D8B27A56C19D74738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b/>
                  <w:szCs w:val="20"/>
                </w:rPr>
              </w:sdtEndPr>
              <w:sdtContent>
                <w:r w:rsidR="00F8699A" w:rsidRPr="00917D93">
                  <w:rPr>
                    <w:rFonts w:ascii="Trebuchet MS" w:hAnsi="Trebuchet MS" w:cs="Arial"/>
                    <w:color w:val="D0CECE"/>
                    <w:szCs w:val="20"/>
                  </w:rPr>
                  <w:t xml:space="preserve">Ingrese </w:t>
                </w:r>
                <w:r w:rsidR="00F8699A">
                  <w:rPr>
                    <w:rFonts w:ascii="Trebuchet MS" w:hAnsi="Trebuchet MS" w:cs="Arial"/>
                    <w:color w:val="D0CECE"/>
                    <w:szCs w:val="20"/>
                  </w:rPr>
                  <w:t>sus observaciones</w:t>
                </w:r>
              </w:sdtContent>
            </w:sdt>
          </w:p>
          <w:p w14:paraId="7175F7A7" w14:textId="77777777" w:rsidR="008C4477" w:rsidRDefault="008C4477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</w:p>
          <w:p w14:paraId="2CB0A8EA" w14:textId="2598C979" w:rsidR="008C4477" w:rsidRDefault="008C4477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</w:tbl>
    <w:p w14:paraId="1207566A" w14:textId="77777777" w:rsidR="008C4477" w:rsidRPr="00F8699A" w:rsidRDefault="008C4477" w:rsidP="00917D93">
      <w:pPr>
        <w:ind w:right="-2" w:firstLine="142"/>
        <w:rPr>
          <w:rFonts w:ascii="Trebuchet MS" w:hAnsi="Trebuchet MS" w:cs="Arial"/>
          <w:sz w:val="10"/>
          <w:szCs w:val="18"/>
          <w:lang w:eastAsia="en-US"/>
        </w:rPr>
      </w:pPr>
    </w:p>
    <w:p w14:paraId="49E63219" w14:textId="1D12C761" w:rsidR="00F8699A" w:rsidRDefault="00917D93" w:rsidP="00917D93">
      <w:pPr>
        <w:ind w:right="-2" w:firstLine="142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Firma del solicitant</w:t>
      </w:r>
      <w:r w:rsidR="00F8699A">
        <w:rPr>
          <w:rFonts w:ascii="Trebuchet MS" w:hAnsi="Trebuchet MS" w:cs="Arial"/>
          <w:sz w:val="18"/>
          <w:szCs w:val="18"/>
          <w:lang w:eastAsia="en-US"/>
        </w:rPr>
        <w:t>e:</w:t>
      </w:r>
    </w:p>
    <w:p w14:paraId="2DC50475" w14:textId="66340225" w:rsidR="00917D93" w:rsidRPr="00917D93" w:rsidRDefault="00A10D99" w:rsidP="00917D93">
      <w:pPr>
        <w:ind w:right="-2" w:firstLine="142"/>
        <w:rPr>
          <w:rFonts w:ascii="Trebuchet MS" w:hAnsi="Trebuchet MS" w:cs="Arial"/>
          <w:sz w:val="18"/>
          <w:szCs w:val="18"/>
          <w:lang w:eastAsia="en-US"/>
        </w:rPr>
      </w:pPr>
      <w:sdt>
        <w:sdtPr>
          <w:rPr>
            <w:rStyle w:val="Estilo1"/>
          </w:rPr>
          <w:id w:val="-1994629173"/>
          <w:placeholder>
            <w:docPart w:val="BBC0B2E823354781AEFB7CE148213F36"/>
          </w:placeholder>
          <w:showingPlcHdr/>
          <w:text/>
        </w:sdtPr>
        <w:sdtEndPr>
          <w:rPr>
            <w:rStyle w:val="Fuentedeprrafopredeter"/>
            <w:rFonts w:ascii="Arial" w:hAnsi="Arial" w:cs="Arial"/>
            <w:b/>
            <w:sz w:val="20"/>
            <w:szCs w:val="20"/>
          </w:rPr>
        </w:sdtEndPr>
        <w:sdtContent>
          <w:r w:rsidR="006E6EE1">
            <w:rPr>
              <w:rFonts w:ascii="Trebuchet MS" w:hAnsi="Trebuchet MS" w:cs="Arial"/>
              <w:color w:val="D0CECE"/>
              <w:szCs w:val="20"/>
            </w:rPr>
            <w:t>Firme el documento</w:t>
          </w:r>
        </w:sdtContent>
      </w:sdt>
      <w:r w:rsidR="00F8699A">
        <w:rPr>
          <w:rFonts w:ascii="Trebuchet MS" w:hAnsi="Trebuchet MS" w:cs="Arial"/>
          <w:sz w:val="18"/>
          <w:szCs w:val="18"/>
          <w:lang w:eastAsia="en-US"/>
        </w:rPr>
        <w:t xml:space="preserve"> </w:t>
      </w:r>
    </w:p>
    <w:p w14:paraId="53181065" w14:textId="77777777" w:rsidR="00917D93" w:rsidRPr="00F8699A" w:rsidRDefault="00917D93" w:rsidP="00917D93">
      <w:pPr>
        <w:ind w:left="851" w:right="-2"/>
        <w:rPr>
          <w:rFonts w:ascii="Trebuchet MS" w:hAnsi="Trebuchet MS" w:cs="Arial"/>
          <w:sz w:val="14"/>
          <w:szCs w:val="18"/>
          <w:lang w:eastAsia="en-US"/>
        </w:rPr>
      </w:pPr>
    </w:p>
    <w:p w14:paraId="5D39DF43" w14:textId="7854956C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Fecha de firma:</w:t>
      </w:r>
      <w:r w:rsidR="00F8699A">
        <w:rPr>
          <w:rFonts w:ascii="Trebuchet MS" w:hAnsi="Trebuchet MS" w:cs="Arial"/>
          <w:sz w:val="18"/>
          <w:szCs w:val="18"/>
          <w:lang w:eastAsia="en-US"/>
        </w:rPr>
        <w:t xml:space="preserve"> </w:t>
      </w:r>
      <w:sdt>
        <w:sdtPr>
          <w:rPr>
            <w:rStyle w:val="Estilo1"/>
          </w:rPr>
          <w:id w:val="-127005795"/>
          <w:placeholder>
            <w:docPart w:val="2B46DDEF17254830A74E53E06D04145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="Arial" w:hAnsi="Arial" w:cs="Arial"/>
            <w:sz w:val="18"/>
            <w:szCs w:val="18"/>
            <w:lang w:eastAsia="en-US"/>
          </w:rPr>
        </w:sdtEndPr>
        <w:sdtContent>
          <w:r w:rsidRPr="00917D93">
            <w:rPr>
              <w:rFonts w:cs="Arial"/>
              <w:b/>
              <w:color w:val="808080"/>
              <w:sz w:val="16"/>
              <w:szCs w:val="16"/>
              <w:lang w:eastAsia="en-US"/>
            </w:rPr>
            <w:t>Haga clic aquí o pulse para escribir una fecha</w:t>
          </w:r>
        </w:sdtContent>
      </w:sdt>
    </w:p>
    <w:p w14:paraId="1036EEC0" w14:textId="77777777" w:rsidR="00917D93" w:rsidRPr="00F8699A" w:rsidRDefault="00917D93" w:rsidP="00917D93">
      <w:pPr>
        <w:ind w:left="142" w:right="-2"/>
        <w:jc w:val="both"/>
        <w:rPr>
          <w:rFonts w:ascii="Trebuchet MS" w:hAnsi="Trebuchet MS" w:cs="Arial"/>
          <w:sz w:val="10"/>
          <w:szCs w:val="18"/>
          <w:lang w:eastAsia="en-US"/>
        </w:rPr>
      </w:pPr>
    </w:p>
    <w:p w14:paraId="7C776C1F" w14:textId="77777777" w:rsidR="000B4FEC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Envíe la solicitud y las muestras etiquetadas, especificando que lleguen en el horario de 9:00 a 14:00, a</w:t>
      </w:r>
      <w:r w:rsidR="000B4FEC">
        <w:rPr>
          <w:rFonts w:ascii="Trebuchet MS" w:hAnsi="Trebuchet MS" w:cs="Arial"/>
          <w:sz w:val="18"/>
          <w:szCs w:val="18"/>
          <w:lang w:eastAsia="en-US"/>
        </w:rPr>
        <w:t>:</w:t>
      </w:r>
    </w:p>
    <w:p w14:paraId="7CB6CCF2" w14:textId="0C7BE41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Laboratorio Alimentario</w:t>
      </w:r>
    </w:p>
    <w:p w14:paraId="0BE153FB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Finca El Encín. A-2, Km. 38,2</w:t>
      </w:r>
    </w:p>
    <w:p w14:paraId="5E5F8598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28805 Alcalá de Henares (Madrid)</w:t>
      </w:r>
    </w:p>
    <w:p w14:paraId="1D61353B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b/>
          <w:sz w:val="13"/>
          <w:szCs w:val="13"/>
          <w:lang w:eastAsia="en-US"/>
        </w:rPr>
      </w:pPr>
      <w:r w:rsidRPr="00917D93">
        <w:rPr>
          <w:rFonts w:ascii="Trebuchet MS" w:hAnsi="Trebuchet MS" w:cs="Arial"/>
          <w:b/>
          <w:sz w:val="13"/>
          <w:szCs w:val="13"/>
          <w:lang w:eastAsia="en-US"/>
        </w:rPr>
        <w:t xml:space="preserve">El solicitante DECLARA conocer el catálogo de servicios y métodos de análisis del Laboratorio Alimentario, disponible en </w:t>
      </w:r>
      <w:hyperlink r:id="rId15" w:anchor="laboratorio-alimentario" w:history="1">
        <w:r w:rsidRPr="00917D93">
          <w:rPr>
            <w:rFonts w:ascii="Trebuchet MS" w:hAnsi="Trebuchet MS" w:cs="Arial"/>
            <w:b/>
            <w:color w:val="0563C1"/>
            <w:sz w:val="13"/>
            <w:szCs w:val="13"/>
            <w:u w:val="single"/>
            <w:lang w:eastAsia="en-US"/>
          </w:rPr>
          <w:t>www.comunidad.madrid/servicios/medio-rural/servicios-agricultores-ganaderos#laboratorio-alimentario</w:t>
        </w:r>
      </w:hyperlink>
    </w:p>
    <w:p w14:paraId="3543DF9E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b/>
          <w:sz w:val="13"/>
          <w:szCs w:val="13"/>
          <w:lang w:eastAsia="en-US"/>
        </w:rPr>
      </w:pPr>
      <w:r w:rsidRPr="00917D93">
        <w:rPr>
          <w:rFonts w:ascii="Trebuchet MS" w:hAnsi="Trebuchet MS" w:cs="Arial"/>
          <w:b/>
          <w:sz w:val="13"/>
          <w:szCs w:val="13"/>
          <w:lang w:eastAsia="en-US"/>
        </w:rPr>
        <w:t xml:space="preserve">El solicitante puede ejercitar los derechos que reconoce la LOPD. </w:t>
      </w:r>
    </w:p>
    <w:p w14:paraId="07E6794F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b/>
          <w:sz w:val="13"/>
          <w:szCs w:val="13"/>
          <w:lang w:eastAsia="en-US"/>
        </w:rPr>
      </w:pPr>
      <w:r w:rsidRPr="00917D93">
        <w:rPr>
          <w:rFonts w:ascii="Trebuchet MS" w:hAnsi="Trebuchet MS" w:cs="Arial"/>
          <w:b/>
          <w:sz w:val="13"/>
          <w:szCs w:val="13"/>
          <w:lang w:eastAsia="en-US"/>
        </w:rPr>
        <w:t>Existe un procedimiento para el tratamiento de quejas disponible a solicitud de cualquier persona interesada.</w:t>
      </w:r>
    </w:p>
    <w:p w14:paraId="2FC87510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b/>
          <w:sz w:val="13"/>
          <w:szCs w:val="13"/>
          <w:lang w:eastAsia="en-US"/>
        </w:rPr>
        <w:sectPr w:rsidR="00917D93" w:rsidRPr="00917D93" w:rsidSect="000009A6">
          <w:headerReference w:type="default" r:id="rId16"/>
          <w:footerReference w:type="even" r:id="rId17"/>
          <w:footerReference w:type="default" r:id="rId18"/>
          <w:pgSz w:w="11906" w:h="16838" w:code="9"/>
          <w:pgMar w:top="899" w:right="851" w:bottom="1134" w:left="851" w:header="397" w:footer="189" w:gutter="0"/>
          <w:cols w:space="708"/>
          <w:docGrid w:linePitch="360"/>
        </w:sectPr>
      </w:pPr>
      <w:r w:rsidRPr="00917D93">
        <w:rPr>
          <w:rFonts w:ascii="Trebuchet MS" w:hAnsi="Trebuchet MS" w:cs="Arial"/>
          <w:b/>
          <w:sz w:val="13"/>
          <w:szCs w:val="13"/>
          <w:lang w:eastAsia="en-US"/>
        </w:rPr>
        <w:t>El Laboratorio Alimentario se compromete a garantizar la confidencialidad sobre la información obtenida en el proceso de ensayo o sobre el cliente a partir de otras fuentes. No obstante, dicha información estará disponible para ENAC, auditores internos y para las administraciones competentes, cuando sea legalmente exigible.</w:t>
      </w:r>
    </w:p>
    <w:p w14:paraId="61C1AFF9" w14:textId="77777777" w:rsidR="00C86C91" w:rsidRDefault="00C86C91" w:rsidP="00C86C91">
      <w:pPr>
        <w:spacing w:after="120"/>
        <w:jc w:val="center"/>
        <w:rPr>
          <w:rFonts w:ascii="Trebuchet MS" w:eastAsia="Arial" w:hAnsi="Trebuchet MS" w:cs="Arial"/>
          <w:b/>
          <w:color w:val="000000"/>
          <w:sz w:val="28"/>
          <w:szCs w:val="28"/>
          <w:lang w:eastAsia="en-US"/>
        </w:rPr>
      </w:pPr>
      <w:r>
        <w:rPr>
          <w:rFonts w:ascii="Trebuchet MS" w:eastAsia="Arial" w:hAnsi="Trebuchet MS" w:cs="Arial"/>
          <w:b/>
          <w:color w:val="000000"/>
          <w:sz w:val="28"/>
          <w:szCs w:val="28"/>
          <w:lang w:eastAsia="en-US"/>
        </w:rPr>
        <w:lastRenderedPageBreak/>
        <w:t>Información sobre Protección de Datos</w:t>
      </w:r>
    </w:p>
    <w:p w14:paraId="5E88BF8B" w14:textId="77777777" w:rsidR="00C86C91" w:rsidRDefault="00C86C91" w:rsidP="00C86C91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Responsable del tratamiento de sus datos.</w:t>
      </w:r>
    </w:p>
    <w:p w14:paraId="3F291A67" w14:textId="77777777" w:rsidR="00C86C91" w:rsidRDefault="00C86C91" w:rsidP="00C86C91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bCs/>
          <w:sz w:val="18"/>
          <w:szCs w:val="20"/>
        </w:rPr>
        <w:t>Responsable:</w:t>
      </w:r>
      <w:r>
        <w:rPr>
          <w:rFonts w:ascii="Trebuchet MS" w:hAnsi="Trebuchet MS"/>
          <w:sz w:val="18"/>
          <w:szCs w:val="20"/>
        </w:rPr>
        <w:t xml:space="preserve"> Consejería de Medio Ambiente, Agricultura e Interior. Instituto Madrileño de Investigación y Desarrollo Rural, Agrario y Alimentario (IMIDRA).</w:t>
      </w:r>
    </w:p>
    <w:p w14:paraId="26E6B244" w14:textId="77777777" w:rsidR="00C86C91" w:rsidRDefault="00C86C91" w:rsidP="00C86C91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bCs/>
          <w:sz w:val="18"/>
          <w:szCs w:val="20"/>
        </w:rPr>
        <w:t>Domicilio social:</w:t>
      </w:r>
      <w:r>
        <w:rPr>
          <w:rFonts w:ascii="Trebuchet MS" w:hAnsi="Trebuchet MS"/>
          <w:sz w:val="18"/>
          <w:szCs w:val="20"/>
        </w:rPr>
        <w:t xml:space="preserve"> consultar </w:t>
      </w:r>
      <w:hyperlink r:id="rId19" w:history="1">
        <w:r>
          <w:rPr>
            <w:rStyle w:val="Hipervnculo"/>
            <w:rFonts w:ascii="Trebuchet MS" w:hAnsi="Trebuchet MS"/>
            <w:color w:val="0000FF"/>
            <w:sz w:val="18"/>
            <w:szCs w:val="20"/>
          </w:rPr>
          <w:t>www.comunidad.madrid/centros</w:t>
        </w:r>
      </w:hyperlink>
    </w:p>
    <w:p w14:paraId="7B51B42A" w14:textId="4514F106" w:rsidR="00C86C91" w:rsidRDefault="00C86C91" w:rsidP="00C86C91">
      <w:pPr>
        <w:spacing w:after="40"/>
        <w:ind w:left="720"/>
        <w:jc w:val="both"/>
        <w:rPr>
          <w:rFonts w:ascii="Trebuchet MS" w:hAnsi="Trebuchet MS"/>
          <w:color w:val="0000FF"/>
          <w:sz w:val="18"/>
          <w:szCs w:val="20"/>
        </w:rPr>
      </w:pPr>
      <w:r>
        <w:rPr>
          <w:rFonts w:ascii="Trebuchet MS" w:hAnsi="Trebuchet MS"/>
          <w:b/>
          <w:bCs/>
          <w:sz w:val="18"/>
          <w:szCs w:val="20"/>
        </w:rPr>
        <w:t xml:space="preserve">Contacto </w:t>
      </w:r>
      <w:r w:rsidR="006354F2">
        <w:rPr>
          <w:rFonts w:ascii="Trebuchet MS" w:hAnsi="Trebuchet MS"/>
          <w:b/>
          <w:bCs/>
          <w:sz w:val="18"/>
          <w:szCs w:val="20"/>
        </w:rPr>
        <w:t xml:space="preserve">con el </w:t>
      </w:r>
      <w:proofErr w:type="gramStart"/>
      <w:r>
        <w:rPr>
          <w:rFonts w:ascii="Trebuchet MS" w:hAnsi="Trebuchet MS"/>
          <w:b/>
          <w:bCs/>
          <w:sz w:val="18"/>
          <w:szCs w:val="20"/>
        </w:rPr>
        <w:t>Delegado</w:t>
      </w:r>
      <w:proofErr w:type="gramEnd"/>
      <w:r>
        <w:rPr>
          <w:rFonts w:ascii="Trebuchet MS" w:hAnsi="Trebuchet MS"/>
          <w:b/>
          <w:bCs/>
          <w:sz w:val="18"/>
          <w:szCs w:val="20"/>
        </w:rPr>
        <w:t xml:space="preserve"> de Protección de datos:</w:t>
      </w:r>
      <w:r>
        <w:rPr>
          <w:rFonts w:ascii="Trebuchet MS" w:hAnsi="Trebuchet MS"/>
          <w:sz w:val="18"/>
          <w:szCs w:val="20"/>
        </w:rPr>
        <w:t xml:space="preserve"> </w:t>
      </w:r>
      <w:hyperlink r:id="rId20" w:history="1">
        <w:r>
          <w:rPr>
            <w:rStyle w:val="Hipervnculo"/>
            <w:rFonts w:ascii="Trebuchet MS" w:hAnsi="Trebuchet MS"/>
            <w:color w:val="0000FF"/>
            <w:sz w:val="18"/>
            <w:szCs w:val="20"/>
          </w:rPr>
          <w:t>protecciondatosmambiente@madrid.org</w:t>
        </w:r>
      </w:hyperlink>
    </w:p>
    <w:p w14:paraId="0879AAD1" w14:textId="77777777" w:rsidR="00C86C91" w:rsidRPr="00C86C91" w:rsidRDefault="00C86C91" w:rsidP="00C86C91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C86C91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¿En qué actividad de tratamiento están incluidos sus datos personales y con qué fines se tratarán?</w:t>
      </w:r>
    </w:p>
    <w:p w14:paraId="3E9ADBA2" w14:textId="77777777" w:rsidR="00C86C91" w:rsidRDefault="00C86C91" w:rsidP="00C86C91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Servicio de análisis externos de muestras.</w:t>
      </w:r>
    </w:p>
    <w:p w14:paraId="55E8A92C" w14:textId="77777777" w:rsidR="00C86C91" w:rsidRDefault="00C86C91" w:rsidP="00C86C91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En cumplimiento de lo establecido por el Reglamento (UE) 2016/679, de Protección de Datos Personales (RGPD), sus datos serán tratados para las siguientes finalidades: Prestar servicio público de análisis de muestras de alimentos, suelos, aguas, material vegetal y material animal.</w:t>
      </w:r>
    </w:p>
    <w:p w14:paraId="59AED639" w14:textId="77777777" w:rsidR="00C86C91" w:rsidRDefault="00C86C91" w:rsidP="00C86C91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¿Cuál es la legitimación en la cual se basa la licitud del tratamiento?</w:t>
      </w:r>
    </w:p>
    <w:p w14:paraId="235D2F5C" w14:textId="77777777" w:rsidR="00C86C91" w:rsidRDefault="00C86C91" w:rsidP="00C86C91">
      <w:pPr>
        <w:spacing w:after="40"/>
        <w:ind w:left="720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sz w:val="18"/>
          <w:szCs w:val="20"/>
          <w:lang w:eastAsia="en-US"/>
        </w:rPr>
        <w:t>RGPD 6.1 e) el tratamiento es necesario para el cumplimiento de una misión realizada en interés público o en el ejercicio de poderes públicos conferidos al responsable del tratamiento.</w:t>
      </w:r>
    </w:p>
    <w:p w14:paraId="07F2C41A" w14:textId="77777777" w:rsidR="00C86C91" w:rsidRDefault="00C86C91" w:rsidP="00C86C91">
      <w:pPr>
        <w:spacing w:after="40"/>
        <w:ind w:left="720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sz w:val="18"/>
          <w:szCs w:val="20"/>
          <w:lang w:eastAsia="en-US"/>
        </w:rPr>
        <w:t xml:space="preserve">RESOLUCIÓN de 22 de mayo de 2025, de la </w:t>
      </w:r>
      <w:proofErr w:type="gramStart"/>
      <w:r>
        <w:rPr>
          <w:rFonts w:ascii="Trebuchet MS" w:eastAsia="Arial" w:hAnsi="Trebuchet MS" w:cs="Arial"/>
          <w:sz w:val="18"/>
          <w:szCs w:val="20"/>
          <w:lang w:eastAsia="en-US"/>
        </w:rPr>
        <w:t>Directora</w:t>
      </w:r>
      <w:proofErr w:type="gramEnd"/>
      <w:r>
        <w:rPr>
          <w:rFonts w:ascii="Trebuchet MS" w:eastAsia="Arial" w:hAnsi="Trebuchet MS" w:cs="Arial"/>
          <w:sz w:val="18"/>
          <w:szCs w:val="20"/>
          <w:lang w:eastAsia="en-US"/>
        </w:rPr>
        <w:t>-Gerente del Instituto Madrileño de Investigación y Desarrollo Rural, Agrario y Alimentario (IMIDRA), por la que se aprueba la relación de precios privados en la venta de productos agrícolas, ganado, plantas silvestres y singulares, análisis de laboratorios, ensayos en parcelas y dedicación de personal de investigación que regirán en el IMIDRA durante el año 2025 y sucesivos.</w:t>
      </w:r>
    </w:p>
    <w:p w14:paraId="0759DB03" w14:textId="77777777" w:rsidR="00C86C91" w:rsidRDefault="00C86C91" w:rsidP="00C86C91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¿Cómo ejercer sus derechos? ¿Cuáles son sus derechos cuando nos facilita sus datos?</w:t>
      </w:r>
      <w:bookmarkStart w:id="0" w:name="_Hlk529465026"/>
    </w:p>
    <w:p w14:paraId="1D33B318" w14:textId="77777777" w:rsidR="00C86C91" w:rsidRDefault="00C86C91" w:rsidP="00C86C91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Puede</w:t>
      </w:r>
      <w:r>
        <w:rPr>
          <w:rFonts w:ascii="Trebuchet MS" w:hAnsi="Trebuchet MS"/>
          <w:color w:val="000000"/>
          <w:sz w:val="18"/>
          <w:szCs w:val="20"/>
          <w:lang w:val="es-ES_tradnl"/>
        </w:rPr>
        <w:t xml:space="preserve"> ejercer,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bookmarkEnd w:id="0"/>
    <w:p w14:paraId="636A719D" w14:textId="77777777" w:rsidR="00C86C91" w:rsidRDefault="00C86C91" w:rsidP="00C86C91">
      <w:pPr>
        <w:spacing w:after="40"/>
        <w:ind w:left="720"/>
        <w:jc w:val="both"/>
        <w:rPr>
          <w:rFonts w:ascii="Trebuchet MS" w:eastAsia="Arial" w:hAnsi="Trebuchet MS" w:cs="Arial"/>
          <w:b/>
          <w:bCs/>
          <w:color w:val="000000"/>
          <w:sz w:val="18"/>
          <w:szCs w:val="20"/>
          <w:lang w:eastAsia="en-US"/>
        </w:rPr>
      </w:pPr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Según la Ley 39/2015, el RGPD y la Ley Orgánica 3/2018, </w:t>
      </w:r>
      <w:r>
        <w:rPr>
          <w:rFonts w:ascii="Trebuchet MS" w:eastAsia="Arial" w:hAnsi="Trebuchet MS" w:cs="Arial"/>
          <w:sz w:val="18"/>
          <w:szCs w:val="20"/>
          <w:lang w:eastAsia="en-US"/>
        </w:rPr>
        <w:t xml:space="preserve">puede ejercer sus derechos </w:t>
      </w:r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por </w:t>
      </w:r>
      <w:hyperlink r:id="rId21" w:history="1">
        <w:r>
          <w:rPr>
            <w:rStyle w:val="Hipervnculo"/>
            <w:rFonts w:ascii="Trebuchet MS" w:eastAsia="Arial" w:hAnsi="Trebuchet MS" w:cs="Arial"/>
            <w:color w:val="0000FF"/>
            <w:sz w:val="18"/>
            <w:szCs w:val="20"/>
            <w:lang w:val="es-ES_tradnl" w:eastAsia="en-US"/>
          </w:rPr>
          <w:t>Registro Electrónico</w:t>
        </w:r>
      </w:hyperlink>
      <w:r>
        <w:rPr>
          <w:rFonts w:ascii="Trebuchet MS" w:eastAsia="Arial" w:hAnsi="Trebuchet MS" w:cs="Arial"/>
          <w:color w:val="2E74B5"/>
          <w:sz w:val="18"/>
          <w:szCs w:val="20"/>
          <w:lang w:val="es-ES_tradnl" w:eastAsia="en-US"/>
        </w:rPr>
        <w:t xml:space="preserve"> </w:t>
      </w:r>
      <w:r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o </w:t>
      </w:r>
      <w:hyperlink r:id="rId22" w:history="1">
        <w:r>
          <w:rPr>
            <w:rStyle w:val="Hipervnculo"/>
            <w:rFonts w:ascii="Trebuchet MS" w:eastAsia="Arial" w:hAnsi="Trebuchet MS" w:cs="Arial"/>
            <w:color w:val="0000FF"/>
            <w:sz w:val="18"/>
            <w:szCs w:val="20"/>
            <w:lang w:val="es-ES_tradnl" w:eastAsia="en-US"/>
          </w:rPr>
          <w:t>Registro Presencial</w:t>
        </w:r>
      </w:hyperlink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 o en los lugares y formas previstos en el artículo 16.4 de la Ley 39/2015, preferentemente</w:t>
      </w:r>
      <w:r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 </w:t>
      </w:r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mediante el formulario de solicitud </w:t>
      </w:r>
      <w:hyperlink r:id="rId23" w:history="1">
        <w:r>
          <w:rPr>
            <w:rStyle w:val="Hipervnculo"/>
            <w:rFonts w:ascii="Trebuchet MS" w:eastAsia="Arial" w:hAnsi="Trebuchet MS" w:cs="Arial"/>
            <w:color w:val="0000FF"/>
            <w:sz w:val="18"/>
            <w:szCs w:val="20"/>
            <w:lang w:val="es-ES_tradnl" w:eastAsia="en-US"/>
          </w:rPr>
          <w:t>“Ejercicio de derechos en materia de protección de datos personales”</w:t>
        </w:r>
      </w:hyperlink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>.</w:t>
      </w:r>
    </w:p>
    <w:p w14:paraId="05958255" w14:textId="77777777" w:rsidR="00C86C91" w:rsidRDefault="00C86C91" w:rsidP="00C86C91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Tratamientos que incluyen decisiones automatizadas, incluida la elaboración de perfiles, con efectos jurídicos o relevantes.</w:t>
      </w:r>
    </w:p>
    <w:p w14:paraId="53B5B8BD" w14:textId="77777777" w:rsidR="00C86C91" w:rsidRDefault="00C86C91" w:rsidP="00C86C91">
      <w:pPr>
        <w:spacing w:after="40"/>
        <w:ind w:left="709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sz w:val="18"/>
          <w:szCs w:val="20"/>
          <w:lang w:eastAsia="en-US"/>
        </w:rPr>
        <w:t>No se realizan.</w:t>
      </w:r>
    </w:p>
    <w:p w14:paraId="7D7D1DE5" w14:textId="77777777" w:rsidR="00C86C91" w:rsidRDefault="00C86C91" w:rsidP="00C86C91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¿Por cuánto tiempo conservaremos sus datos personales?</w:t>
      </w:r>
    </w:p>
    <w:p w14:paraId="43F0E855" w14:textId="77777777" w:rsidR="00C86C91" w:rsidRDefault="00C86C91" w:rsidP="00C86C91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color w:val="000000"/>
          <w:sz w:val="18"/>
          <w:szCs w:val="20"/>
          <w:lang w:val="es-ES_tradnl"/>
        </w:rPr>
        <w:t>Los</w:t>
      </w:r>
      <w:r>
        <w:rPr>
          <w:rFonts w:ascii="Trebuchet MS" w:hAnsi="Trebuchet MS"/>
          <w:sz w:val="18"/>
          <w:szCs w:val="20"/>
        </w:rPr>
        <w:t xml:space="preserve"> datos personales proporcionados se conservarán por el siguiente periodo: Indeterminado.</w:t>
      </w:r>
    </w:p>
    <w:p w14:paraId="0C0DCE63" w14:textId="77777777" w:rsidR="00C86C91" w:rsidRDefault="00C86C91" w:rsidP="00C86C91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Los datos se mantendrán durante el tiempo necesario para cumplir con la finalidad para la que se recabaron y para determinar las posibles responsabilidades que se pudieran derivar de dicha finalidad y del tratamiento de los datos. siendo de aplicación la normativa de archivos y documentos de la Comunidad de Madrid.</w:t>
      </w:r>
    </w:p>
    <w:p w14:paraId="08B366B6" w14:textId="77777777" w:rsidR="00C86C91" w:rsidRDefault="00C86C91" w:rsidP="00C86C91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¿A qué destinatarios se comunicarán sus datos?</w:t>
      </w:r>
    </w:p>
    <w:p w14:paraId="4B1E08FE" w14:textId="23000485" w:rsidR="00C86C91" w:rsidRDefault="00C86C91" w:rsidP="00C86C91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Otras unidades u órganos de la Comunidad de Madrid, o de otras Administraciones Públicas que resulten ser destinatarias de la</w:t>
      </w:r>
      <w:r w:rsidR="00135E33">
        <w:rPr>
          <w:rFonts w:ascii="Trebuchet MS" w:hAnsi="Trebuchet MS"/>
          <w:sz w:val="18"/>
          <w:szCs w:val="20"/>
        </w:rPr>
        <w:t xml:space="preserve"> </w:t>
      </w:r>
      <w:r>
        <w:rPr>
          <w:rFonts w:ascii="Trebuchet MS" w:hAnsi="Trebuchet MS"/>
          <w:sz w:val="18"/>
          <w:szCs w:val="20"/>
        </w:rPr>
        <w:t>documentación presentada, en los términos previstos por la Ley 39/2015, y otros órganos que sean destinatarios por obligación legal.</w:t>
      </w:r>
    </w:p>
    <w:p w14:paraId="5A4BC479" w14:textId="77777777" w:rsidR="00C86C91" w:rsidRDefault="00C86C91" w:rsidP="00C86C91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Transferencias internacionales.</w:t>
      </w:r>
    </w:p>
    <w:p w14:paraId="27BD4BBF" w14:textId="77777777" w:rsidR="00C86C91" w:rsidRDefault="00C86C91" w:rsidP="00C86C91">
      <w:pPr>
        <w:spacing w:after="40"/>
        <w:ind w:left="720"/>
        <w:jc w:val="both"/>
        <w:rPr>
          <w:rFonts w:ascii="Trebuchet MS" w:hAnsi="Trebuchet MS"/>
          <w:b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No.</w:t>
      </w:r>
    </w:p>
    <w:p w14:paraId="240FA68B" w14:textId="77777777" w:rsidR="00C86C91" w:rsidRDefault="00C86C91" w:rsidP="00C86C91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Derecho a retirar el consentimiento prestado para el tratamiento en cualquier momento.</w:t>
      </w:r>
      <w:bookmarkStart w:id="1" w:name="_Hlk529466772"/>
    </w:p>
    <w:p w14:paraId="0774F944" w14:textId="77777777" w:rsidR="00C86C91" w:rsidRDefault="00C86C91" w:rsidP="00C86C91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Cuando el tratamiento esté basado en el consentimiento explícito, tiene derecho a retirar el consentimiento en cualquier momento, sin que ello afecte a la licitud del tratamiento basado en el consentimiento previo a su retirada</w:t>
      </w:r>
      <w:bookmarkEnd w:id="1"/>
      <w:r>
        <w:rPr>
          <w:rFonts w:ascii="Trebuchet MS" w:hAnsi="Trebuchet MS"/>
          <w:sz w:val="18"/>
          <w:szCs w:val="20"/>
        </w:rPr>
        <w:t>.</w:t>
      </w:r>
    </w:p>
    <w:p w14:paraId="2D8B6638" w14:textId="77777777" w:rsidR="00C86C91" w:rsidRDefault="00C86C91" w:rsidP="00C86C91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sz w:val="18"/>
          <w:szCs w:val="20"/>
          <w:u w:val="single"/>
        </w:rPr>
        <w:t>Derecho a presentar una reclamación ante la Autoridad de Control</w:t>
      </w:r>
      <w:r>
        <w:rPr>
          <w:rFonts w:ascii="Trebuchet MS" w:hAnsi="Trebuchet MS"/>
          <w:b/>
          <w:sz w:val="18"/>
          <w:szCs w:val="20"/>
        </w:rPr>
        <w:t>.</w:t>
      </w:r>
    </w:p>
    <w:p w14:paraId="57DD34E1" w14:textId="69EC4DB6" w:rsidR="00C86C91" w:rsidRDefault="00C86C91" w:rsidP="00C86C91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 xml:space="preserve">Tiene derecho a presentar una reclamación ante la Agencia Española de Protección de Datos </w:t>
      </w:r>
      <w:hyperlink r:id="rId24" w:history="1">
        <w:r w:rsidR="00DC4015" w:rsidRPr="00D462B5">
          <w:rPr>
            <w:rStyle w:val="Hipervnculo"/>
            <w:rFonts w:ascii="Trebuchet MS" w:hAnsi="Trebuchet MS"/>
            <w:sz w:val="18"/>
            <w:szCs w:val="20"/>
          </w:rPr>
          <w:t>www.aepd.es</w:t>
        </w:r>
      </w:hyperlink>
      <w:r>
        <w:rPr>
          <w:rFonts w:ascii="Trebuchet MS" w:hAnsi="Trebuchet MS"/>
          <w:sz w:val="18"/>
          <w:szCs w:val="20"/>
        </w:rPr>
        <w:t xml:space="preserve"> si no está conforme con el tratamiento que se hace de sus datos personales.</w:t>
      </w:r>
    </w:p>
    <w:p w14:paraId="5C4280F7" w14:textId="77777777" w:rsidR="00C86C91" w:rsidRDefault="00C86C91" w:rsidP="00C86C91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Categoría de datos objeto de tratamiento.</w:t>
      </w:r>
    </w:p>
    <w:p w14:paraId="7E5A6CC7" w14:textId="77777777" w:rsidR="00C86C91" w:rsidRDefault="00C86C91" w:rsidP="00C86C91">
      <w:pPr>
        <w:spacing w:after="40"/>
        <w:ind w:left="720"/>
        <w:jc w:val="both"/>
        <w:rPr>
          <w:rFonts w:ascii="Trebuchet MS" w:hAnsi="Trebuchet MS"/>
          <w:color w:val="000000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Datos de carácter identificativo. Datos económicos, financieros y de seguros.</w:t>
      </w:r>
    </w:p>
    <w:p w14:paraId="6E0C0175" w14:textId="77777777" w:rsidR="00C86C91" w:rsidRDefault="00C86C91" w:rsidP="00C86C91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Fuente de la que proceden los datos.</w:t>
      </w:r>
    </w:p>
    <w:p w14:paraId="5DA0C662" w14:textId="77777777" w:rsidR="00C86C91" w:rsidRDefault="00C86C91" w:rsidP="00C86C91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Interesado.</w:t>
      </w:r>
    </w:p>
    <w:p w14:paraId="7BE7988E" w14:textId="77777777" w:rsidR="00C86C91" w:rsidRDefault="00C86C91" w:rsidP="00C86C91">
      <w:pPr>
        <w:spacing w:after="40"/>
        <w:ind w:left="720"/>
        <w:jc w:val="both"/>
        <w:rPr>
          <w:rFonts w:ascii="Trebuchet MS" w:hAnsi="Trebuchet MS"/>
          <w:color w:val="000000"/>
          <w:sz w:val="6"/>
          <w:szCs w:val="6"/>
        </w:rPr>
      </w:pPr>
    </w:p>
    <w:p w14:paraId="7ED4828F" w14:textId="77777777" w:rsidR="00C86C91" w:rsidRDefault="00C86C91" w:rsidP="00C86C91">
      <w:pPr>
        <w:spacing w:after="40"/>
        <w:ind w:left="426"/>
        <w:jc w:val="both"/>
        <w:rPr>
          <w:rFonts w:ascii="Trebuchet MS" w:eastAsia="Arial" w:hAnsi="Trebuchet MS" w:cs="Arial"/>
          <w:b/>
          <w:color w:val="000000"/>
          <w:sz w:val="18"/>
          <w:szCs w:val="20"/>
          <w:lang w:eastAsia="en-US"/>
        </w:rPr>
      </w:pPr>
      <w:r>
        <w:rPr>
          <w:rFonts w:ascii="Trebuchet MS" w:eastAsia="Arial" w:hAnsi="Trebuchet MS" w:cs="Arial"/>
          <w:b/>
          <w:color w:val="000000"/>
          <w:sz w:val="18"/>
          <w:szCs w:val="20"/>
          <w:u w:val="single"/>
          <w:lang w:eastAsia="en-US"/>
        </w:rPr>
        <w:t>Más información</w:t>
      </w:r>
      <w:r>
        <w:rPr>
          <w:rFonts w:ascii="Trebuchet MS" w:eastAsia="Arial" w:hAnsi="Trebuchet MS" w:cs="Arial"/>
          <w:b/>
          <w:color w:val="000000"/>
          <w:sz w:val="18"/>
          <w:szCs w:val="20"/>
          <w:lang w:eastAsia="en-US"/>
        </w:rPr>
        <w:t>.</w:t>
      </w:r>
    </w:p>
    <w:p w14:paraId="0D438AF6" w14:textId="4D884B55" w:rsidR="00434516" w:rsidRPr="008C4477" w:rsidRDefault="00C86C91" w:rsidP="00C86C91">
      <w:pPr>
        <w:spacing w:after="40"/>
        <w:ind w:left="426"/>
        <w:jc w:val="both"/>
        <w:rPr>
          <w:sz w:val="24"/>
        </w:rPr>
      </w:pPr>
      <w:r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 xml:space="preserve">Puede consultar </w:t>
      </w:r>
      <w:r w:rsidR="00532D54"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 xml:space="preserve">más información y la normativa aplicable </w:t>
      </w:r>
      <w:r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 xml:space="preserve">en materia de protección de datos en la web de la Agencia Española de Protección de Datos </w:t>
      </w:r>
      <w:hyperlink r:id="rId25" w:history="1">
        <w:r>
          <w:rPr>
            <w:rStyle w:val="Hipervnculo"/>
            <w:rFonts w:ascii="Trebuchet MS" w:eastAsia="Arial" w:hAnsi="Trebuchet MS" w:cs="Arial"/>
            <w:sz w:val="18"/>
            <w:szCs w:val="20"/>
            <w:lang w:eastAsia="en-US"/>
          </w:rPr>
          <w:t>www.aepd.es</w:t>
        </w:r>
      </w:hyperlink>
      <w:r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 xml:space="preserve">, así como </w:t>
      </w:r>
      <w:r w:rsidR="00532D54"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>en el siguiente enlace</w:t>
      </w:r>
      <w:r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 xml:space="preserve">: </w:t>
      </w:r>
      <w:hyperlink r:id="rId26" w:history="1">
        <w:r>
          <w:rPr>
            <w:rStyle w:val="Hipervnculo"/>
            <w:rFonts w:ascii="Trebuchet MS" w:eastAsia="Arial" w:hAnsi="Trebuchet MS" w:cs="Arial"/>
            <w:sz w:val="18"/>
            <w:szCs w:val="20"/>
            <w:lang w:eastAsia="en-US"/>
          </w:rPr>
          <w:t>www.comunidad.madrid/protecciondedatos</w:t>
        </w:r>
      </w:hyperlink>
      <w:r>
        <w:rPr>
          <w:rFonts w:ascii="Trebuchet MS" w:eastAsia="Arial" w:hAnsi="Trebuchet MS" w:cs="Arial"/>
          <w:color w:val="0563C1"/>
          <w:sz w:val="18"/>
          <w:szCs w:val="20"/>
          <w:u w:val="single"/>
          <w:lang w:eastAsia="en-US"/>
        </w:rPr>
        <w:t>.</w:t>
      </w:r>
    </w:p>
    <w:sectPr w:rsidR="00434516" w:rsidRPr="008C4477" w:rsidSect="000B4FEC">
      <w:headerReference w:type="default" r:id="rId27"/>
      <w:footerReference w:type="default" r:id="rId28"/>
      <w:pgSz w:w="11906" w:h="16838" w:code="9"/>
      <w:pgMar w:top="1492" w:right="851" w:bottom="1134" w:left="851" w:header="709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C9A4" w14:textId="77777777" w:rsidR="00A10D99" w:rsidRDefault="00A10D99">
      <w:r>
        <w:separator/>
      </w:r>
    </w:p>
  </w:endnote>
  <w:endnote w:type="continuationSeparator" w:id="0">
    <w:p w14:paraId="00174473" w14:textId="77777777" w:rsidR="00A10D99" w:rsidRDefault="00A10D99">
      <w:r>
        <w:continuationSeparator/>
      </w:r>
    </w:p>
  </w:endnote>
  <w:endnote w:type="continuationNotice" w:id="1">
    <w:p w14:paraId="60F19168" w14:textId="77777777" w:rsidR="00A10D99" w:rsidRDefault="00A10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A333" w14:textId="77777777" w:rsidR="00917D93" w:rsidRDefault="00917D93" w:rsidP="00CC1323">
    <w:pPr>
      <w:pStyle w:val="Piedepgina"/>
      <w:ind w:firstLine="142"/>
    </w:pPr>
  </w:p>
  <w:p w14:paraId="666892F9" w14:textId="77777777" w:rsidR="00917D93" w:rsidRDefault="00917D93" w:rsidP="00CC1323">
    <w:pPr>
      <w:ind w:firstLine="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E59F" w14:textId="2BE44509" w:rsidR="00917D93" w:rsidRPr="003B529B" w:rsidRDefault="00917D93" w:rsidP="00917D93">
    <w:pPr>
      <w:pStyle w:val="Piedepgina"/>
      <w:tabs>
        <w:tab w:val="clear" w:pos="8504"/>
        <w:tab w:val="left" w:pos="8931"/>
        <w:tab w:val="left" w:pos="9498"/>
        <w:tab w:val="left" w:pos="10065"/>
      </w:tabs>
      <w:jc w:val="both"/>
      <w:rPr>
        <w:rFonts w:ascii="Calibri" w:hAnsi="Calibri" w:cs="Calibri"/>
        <w:bCs/>
        <w:i/>
        <w:sz w:val="18"/>
        <w:szCs w:val="18"/>
      </w:rPr>
    </w:pPr>
    <w:r w:rsidRPr="003B529B">
      <w:rPr>
        <w:rFonts w:ascii="Calibri" w:hAnsi="Calibri" w:cs="Calibri"/>
        <w:i/>
        <w:szCs w:val="18"/>
      </w:rPr>
      <w:t>P</w:t>
    </w:r>
    <w:r>
      <w:rPr>
        <w:rFonts w:ascii="Calibri" w:hAnsi="Calibri" w:cs="Calibri"/>
        <w:i/>
        <w:szCs w:val="18"/>
      </w:rPr>
      <w:t>G03-</w:t>
    </w:r>
    <w:r w:rsidR="008C4477">
      <w:rPr>
        <w:rFonts w:ascii="Calibri" w:hAnsi="Calibri" w:cs="Calibri"/>
        <w:i/>
        <w:szCs w:val="18"/>
      </w:rPr>
      <w:t>F</w:t>
    </w:r>
    <w:r w:rsidR="00806784">
      <w:rPr>
        <w:rFonts w:ascii="Calibri" w:hAnsi="Calibri" w:cs="Calibri"/>
        <w:i/>
        <w:szCs w:val="18"/>
      </w:rPr>
      <w:t>2</w:t>
    </w:r>
    <w:r>
      <w:rPr>
        <w:rFonts w:ascii="Calibri" w:hAnsi="Calibri" w:cs="Calibri"/>
        <w:i/>
        <w:szCs w:val="18"/>
      </w:rPr>
      <w:t>_RV</w:t>
    </w:r>
    <w:r w:rsidR="00611E27">
      <w:rPr>
        <w:rFonts w:ascii="Calibri" w:hAnsi="Calibri" w:cs="Calibri"/>
        <w:i/>
        <w:szCs w:val="18"/>
      </w:rPr>
      <w:t>3</w:t>
    </w:r>
    <w:r w:rsidRPr="003B529B">
      <w:rPr>
        <w:rFonts w:ascii="Calibri" w:hAnsi="Calibri" w:cs="Calibri"/>
        <w:i/>
        <w:szCs w:val="18"/>
      </w:rPr>
      <w:tab/>
    </w:r>
    <w:r w:rsidRPr="003B529B">
      <w:rPr>
        <w:rFonts w:ascii="Calibri" w:hAnsi="Calibri" w:cs="Calibri"/>
        <w:i/>
        <w:szCs w:val="18"/>
      </w:rPr>
      <w:tab/>
    </w:r>
    <w:r w:rsidRPr="00C65847">
      <w:rPr>
        <w:rFonts w:ascii="Calibri" w:hAnsi="Calibri" w:cs="Calibri"/>
        <w:i/>
        <w:szCs w:val="18"/>
      </w:rPr>
      <w:t xml:space="preserve">Página </w:t>
    </w:r>
    <w:r w:rsidRPr="00D86916">
      <w:rPr>
        <w:rFonts w:ascii="Calibri" w:hAnsi="Calibri" w:cs="Calibri"/>
        <w:b/>
        <w:bCs/>
        <w:i/>
        <w:szCs w:val="18"/>
      </w:rPr>
      <w:fldChar w:fldCharType="begin"/>
    </w:r>
    <w:r w:rsidRPr="00D86916">
      <w:rPr>
        <w:rFonts w:ascii="Calibri" w:hAnsi="Calibri" w:cs="Calibri"/>
        <w:b/>
        <w:bCs/>
        <w:i/>
        <w:szCs w:val="18"/>
      </w:rPr>
      <w:instrText>PAGE</w:instrText>
    </w:r>
    <w:r w:rsidRPr="00D86916">
      <w:rPr>
        <w:rFonts w:ascii="Calibri" w:hAnsi="Calibri" w:cs="Calibri"/>
        <w:b/>
        <w:bCs/>
        <w:i/>
        <w:szCs w:val="18"/>
      </w:rPr>
      <w:fldChar w:fldCharType="separate"/>
    </w:r>
    <w:r w:rsidR="008E0224">
      <w:rPr>
        <w:rFonts w:ascii="Calibri" w:hAnsi="Calibri" w:cs="Calibri"/>
        <w:b/>
        <w:bCs/>
        <w:i/>
        <w:szCs w:val="18"/>
      </w:rPr>
      <w:t>1</w:t>
    </w:r>
    <w:r w:rsidRPr="00D86916">
      <w:rPr>
        <w:rFonts w:ascii="Calibri" w:hAnsi="Calibri" w:cs="Calibri"/>
        <w:b/>
        <w:bCs/>
        <w:i/>
        <w:szCs w:val="18"/>
      </w:rPr>
      <w:fldChar w:fldCharType="end"/>
    </w:r>
    <w:r w:rsidRPr="00C65847">
      <w:rPr>
        <w:rFonts w:ascii="Calibri" w:hAnsi="Calibri" w:cs="Calibri"/>
        <w:i/>
        <w:szCs w:val="18"/>
      </w:rPr>
      <w:t xml:space="preserve"> de </w:t>
    </w:r>
    <w:r w:rsidRPr="00D86916">
      <w:rPr>
        <w:rFonts w:ascii="Calibri" w:hAnsi="Calibri" w:cs="Calibri"/>
        <w:b/>
        <w:bCs/>
        <w:i/>
        <w:szCs w:val="18"/>
      </w:rPr>
      <w:fldChar w:fldCharType="begin"/>
    </w:r>
    <w:r w:rsidRPr="00D86916">
      <w:rPr>
        <w:rFonts w:ascii="Calibri" w:hAnsi="Calibri" w:cs="Calibri"/>
        <w:b/>
        <w:bCs/>
        <w:i/>
        <w:szCs w:val="18"/>
      </w:rPr>
      <w:instrText>NUMPAGES</w:instrText>
    </w:r>
    <w:r w:rsidRPr="00D86916">
      <w:rPr>
        <w:rFonts w:ascii="Calibri" w:hAnsi="Calibri" w:cs="Calibri"/>
        <w:b/>
        <w:bCs/>
        <w:i/>
        <w:szCs w:val="18"/>
      </w:rPr>
      <w:fldChar w:fldCharType="separate"/>
    </w:r>
    <w:r w:rsidR="008E0224">
      <w:rPr>
        <w:rFonts w:ascii="Calibri" w:hAnsi="Calibri" w:cs="Calibri"/>
        <w:b/>
        <w:bCs/>
        <w:i/>
        <w:szCs w:val="18"/>
      </w:rPr>
      <w:t>3</w:t>
    </w:r>
    <w:r w:rsidRPr="00D86916">
      <w:rPr>
        <w:rFonts w:ascii="Calibri" w:hAnsi="Calibri" w:cs="Calibri"/>
        <w:b/>
        <w:bCs/>
        <w:i/>
        <w:szCs w:val="18"/>
      </w:rPr>
      <w:fldChar w:fldCharType="end"/>
    </w:r>
  </w:p>
  <w:p w14:paraId="0636E905" w14:textId="77777777" w:rsidR="00917D93" w:rsidRPr="00917D93" w:rsidRDefault="00917D93" w:rsidP="00917D93">
    <w:pPr>
      <w:tabs>
        <w:tab w:val="center" w:pos="4252"/>
        <w:tab w:val="right" w:pos="8504"/>
      </w:tabs>
      <w:rPr>
        <w:rFonts w:ascii="Calibri" w:eastAsia="Calibri" w:hAnsi="Calibri"/>
        <w:i/>
        <w:color w:val="7B7B7B"/>
        <w:sz w:val="16"/>
        <w:szCs w:val="16"/>
        <w:lang w:eastAsia="en-US"/>
      </w:rPr>
    </w:pPr>
    <w:r w:rsidRPr="00917D93">
      <w:rPr>
        <w:rFonts w:ascii="Calibri" w:eastAsia="Calibri" w:hAnsi="Calibri"/>
        <w:i/>
        <w:color w:val="7B7B7B"/>
        <w:sz w:val="16"/>
        <w:szCs w:val="16"/>
        <w:lang w:eastAsia="en-US"/>
      </w:rPr>
      <w:t>Compruebe, por favor, que está usando el documento en vigor descargándolo de</w:t>
    </w:r>
  </w:p>
  <w:p w14:paraId="039619A5" w14:textId="19FC1E02" w:rsidR="00917D93" w:rsidRPr="000009A6" w:rsidRDefault="00A10D99" w:rsidP="00917D93">
    <w:pPr>
      <w:tabs>
        <w:tab w:val="center" w:pos="4252"/>
        <w:tab w:val="right" w:pos="8504"/>
      </w:tabs>
      <w:rPr>
        <w:rFonts w:asciiTheme="minorHAnsi" w:eastAsia="Calibri" w:hAnsiTheme="minorHAnsi" w:cstheme="minorHAnsi"/>
        <w:i/>
        <w:color w:val="7B7B7B"/>
        <w:sz w:val="16"/>
        <w:szCs w:val="16"/>
        <w:lang w:eastAsia="en-US"/>
      </w:rPr>
    </w:pPr>
    <w:hyperlink r:id="rId1" w:anchor="laboratorio-alimentario" w:history="1">
      <w:r w:rsidR="000009A6" w:rsidRPr="000009A6">
        <w:rPr>
          <w:rStyle w:val="Hipervnculo"/>
          <w:rFonts w:asciiTheme="minorHAnsi" w:hAnsiTheme="minorHAnsi" w:cstheme="minorHAnsi"/>
          <w:i/>
          <w:sz w:val="16"/>
          <w:szCs w:val="16"/>
        </w:rPr>
        <w:t>https://www.comunidad.madrid/servicios/medio-rural/servicios-agricultores-ganaderos#laboratorio-alimentario</w:t>
      </w:r>
    </w:hyperlink>
  </w:p>
  <w:p w14:paraId="3BB0549E" w14:textId="53FB06CA" w:rsidR="00917D93" w:rsidRPr="00F051EA" w:rsidRDefault="00917D93" w:rsidP="00F051EA">
    <w:pPr>
      <w:pStyle w:val="Piedepgina"/>
      <w:spacing w:line="200" w:lineRule="exact"/>
      <w:ind w:firstLine="142"/>
      <w:rPr>
        <w:sz w:val="12"/>
        <w:szCs w:val="12"/>
      </w:rPr>
    </w:pPr>
    <w:r w:rsidRPr="000009A6">
      <w:rPr>
        <w:rFonts w:asciiTheme="minorHAnsi" w:hAnsiTheme="minorHAnsi" w:cstheme="minorHAnsi"/>
        <w:sz w:val="16"/>
        <w:szCs w:val="16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8B00" w14:textId="0506820A" w:rsidR="00D70898" w:rsidRPr="003B529B" w:rsidRDefault="00B21FCB" w:rsidP="00C86C91">
    <w:pPr>
      <w:pStyle w:val="Piedepgina"/>
      <w:tabs>
        <w:tab w:val="clear" w:pos="8504"/>
        <w:tab w:val="left" w:pos="8931"/>
        <w:tab w:val="left" w:pos="9498"/>
        <w:tab w:val="left" w:pos="10204"/>
      </w:tabs>
      <w:jc w:val="both"/>
      <w:rPr>
        <w:rFonts w:ascii="Calibri" w:hAnsi="Calibri" w:cs="Calibri"/>
        <w:bCs/>
        <w:i/>
        <w:sz w:val="18"/>
        <w:szCs w:val="18"/>
      </w:rPr>
    </w:pPr>
    <w:r w:rsidRPr="003B529B">
      <w:rPr>
        <w:rFonts w:ascii="Calibri" w:hAnsi="Calibri" w:cs="Calibri"/>
        <w:i/>
        <w:szCs w:val="18"/>
      </w:rPr>
      <w:t>P</w:t>
    </w:r>
    <w:r w:rsidR="008C4477">
      <w:rPr>
        <w:rFonts w:ascii="Calibri" w:hAnsi="Calibri" w:cs="Calibri"/>
        <w:i/>
        <w:szCs w:val="18"/>
      </w:rPr>
      <w:t>G03-F</w:t>
    </w:r>
    <w:r w:rsidR="00806784">
      <w:rPr>
        <w:rFonts w:ascii="Calibri" w:hAnsi="Calibri" w:cs="Calibri"/>
        <w:i/>
        <w:szCs w:val="18"/>
      </w:rPr>
      <w:t>2</w:t>
    </w:r>
    <w:r w:rsidR="00A363D7">
      <w:rPr>
        <w:rFonts w:ascii="Calibri" w:hAnsi="Calibri" w:cs="Calibri"/>
        <w:i/>
        <w:szCs w:val="18"/>
      </w:rPr>
      <w:t>_RV</w:t>
    </w:r>
    <w:r w:rsidR="006B347D">
      <w:rPr>
        <w:rFonts w:ascii="Calibri" w:hAnsi="Calibri" w:cs="Calibri"/>
        <w:i/>
        <w:szCs w:val="18"/>
      </w:rPr>
      <w:t>3</w:t>
    </w:r>
    <w:r w:rsidR="00006EC7" w:rsidRPr="003B529B">
      <w:rPr>
        <w:rFonts w:ascii="Calibri" w:hAnsi="Calibri" w:cs="Calibri"/>
        <w:i/>
        <w:szCs w:val="18"/>
      </w:rPr>
      <w:tab/>
    </w:r>
    <w:r w:rsidR="00006EC7" w:rsidRPr="003B529B">
      <w:rPr>
        <w:rFonts w:ascii="Calibri" w:hAnsi="Calibri" w:cs="Calibri"/>
        <w:i/>
        <w:szCs w:val="18"/>
      </w:rPr>
      <w:tab/>
    </w:r>
    <w:r w:rsidR="00D70898" w:rsidRPr="00C65847">
      <w:rPr>
        <w:rFonts w:ascii="Calibri" w:hAnsi="Calibri" w:cs="Calibri"/>
        <w:i/>
        <w:szCs w:val="18"/>
      </w:rPr>
      <w:t xml:space="preserve">Página </w:t>
    </w:r>
    <w:r w:rsidR="00CA1F05" w:rsidRPr="00D86916">
      <w:rPr>
        <w:rFonts w:ascii="Calibri" w:hAnsi="Calibri" w:cs="Calibri"/>
        <w:b/>
        <w:bCs/>
        <w:i/>
        <w:szCs w:val="18"/>
      </w:rPr>
      <w:fldChar w:fldCharType="begin"/>
    </w:r>
    <w:r w:rsidR="00D70898" w:rsidRPr="00D86916">
      <w:rPr>
        <w:rFonts w:ascii="Calibri" w:hAnsi="Calibri" w:cs="Calibri"/>
        <w:b/>
        <w:bCs/>
        <w:i/>
        <w:szCs w:val="18"/>
      </w:rPr>
      <w:instrText>PAGE</w:instrText>
    </w:r>
    <w:r w:rsidR="00CA1F05" w:rsidRPr="00D86916">
      <w:rPr>
        <w:rFonts w:ascii="Calibri" w:hAnsi="Calibri" w:cs="Calibri"/>
        <w:b/>
        <w:bCs/>
        <w:i/>
        <w:szCs w:val="18"/>
      </w:rPr>
      <w:fldChar w:fldCharType="separate"/>
    </w:r>
    <w:r w:rsidR="008E0224">
      <w:rPr>
        <w:rFonts w:ascii="Calibri" w:hAnsi="Calibri" w:cs="Calibri"/>
        <w:b/>
        <w:bCs/>
        <w:i/>
        <w:noProof/>
        <w:szCs w:val="18"/>
      </w:rPr>
      <w:t>3</w:t>
    </w:r>
    <w:r w:rsidR="00CA1F05" w:rsidRPr="00D86916">
      <w:rPr>
        <w:rFonts w:ascii="Calibri" w:hAnsi="Calibri" w:cs="Calibri"/>
        <w:b/>
        <w:bCs/>
        <w:i/>
        <w:szCs w:val="18"/>
      </w:rPr>
      <w:fldChar w:fldCharType="end"/>
    </w:r>
    <w:r w:rsidR="00D70898" w:rsidRPr="00C65847">
      <w:rPr>
        <w:rFonts w:ascii="Calibri" w:hAnsi="Calibri" w:cs="Calibri"/>
        <w:i/>
        <w:szCs w:val="18"/>
      </w:rPr>
      <w:t xml:space="preserve"> de </w:t>
    </w:r>
    <w:r w:rsidR="00CA1F05" w:rsidRPr="00D86916">
      <w:rPr>
        <w:rFonts w:ascii="Calibri" w:hAnsi="Calibri" w:cs="Calibri"/>
        <w:b/>
        <w:bCs/>
        <w:i/>
        <w:szCs w:val="18"/>
      </w:rPr>
      <w:fldChar w:fldCharType="begin"/>
    </w:r>
    <w:r w:rsidR="00D70898" w:rsidRPr="00D86916">
      <w:rPr>
        <w:rFonts w:ascii="Calibri" w:hAnsi="Calibri" w:cs="Calibri"/>
        <w:b/>
        <w:bCs/>
        <w:i/>
        <w:szCs w:val="18"/>
      </w:rPr>
      <w:instrText>NUMPAGES</w:instrText>
    </w:r>
    <w:r w:rsidR="00CA1F05" w:rsidRPr="00D86916">
      <w:rPr>
        <w:rFonts w:ascii="Calibri" w:hAnsi="Calibri" w:cs="Calibri"/>
        <w:b/>
        <w:bCs/>
        <w:i/>
        <w:szCs w:val="18"/>
      </w:rPr>
      <w:fldChar w:fldCharType="separate"/>
    </w:r>
    <w:r w:rsidR="008E0224">
      <w:rPr>
        <w:rFonts w:ascii="Calibri" w:hAnsi="Calibri" w:cs="Calibri"/>
        <w:b/>
        <w:bCs/>
        <w:i/>
        <w:noProof/>
        <w:szCs w:val="18"/>
      </w:rPr>
      <w:t>3</w:t>
    </w:r>
    <w:r w:rsidR="00CA1F05" w:rsidRPr="00D86916">
      <w:rPr>
        <w:rFonts w:ascii="Calibri" w:hAnsi="Calibri" w:cs="Calibri"/>
        <w:b/>
        <w:bCs/>
        <w:i/>
        <w:szCs w:val="18"/>
      </w:rPr>
      <w:fldChar w:fldCharType="end"/>
    </w:r>
  </w:p>
  <w:p w14:paraId="074FD451" w14:textId="77777777" w:rsidR="001130AC" w:rsidRPr="00917D93" w:rsidRDefault="00434516" w:rsidP="00434516">
    <w:pPr>
      <w:tabs>
        <w:tab w:val="center" w:pos="4252"/>
        <w:tab w:val="right" w:pos="8504"/>
      </w:tabs>
      <w:rPr>
        <w:rFonts w:ascii="Calibri" w:eastAsia="Calibri" w:hAnsi="Calibri"/>
        <w:i/>
        <w:color w:val="7B7B7B"/>
        <w:sz w:val="16"/>
        <w:szCs w:val="16"/>
        <w:lang w:eastAsia="en-US"/>
      </w:rPr>
    </w:pPr>
    <w:r w:rsidRPr="00917D93">
      <w:rPr>
        <w:rFonts w:ascii="Calibri" w:eastAsia="Calibri" w:hAnsi="Calibri"/>
        <w:i/>
        <w:color w:val="7B7B7B"/>
        <w:sz w:val="16"/>
        <w:szCs w:val="16"/>
        <w:lang w:eastAsia="en-US"/>
      </w:rPr>
      <w:t>Compruebe, por favor, que está usando el documento en vigor descargándolo de</w:t>
    </w:r>
  </w:p>
  <w:p w14:paraId="0D438B02" w14:textId="2311C470" w:rsidR="000042C4" w:rsidRPr="000009A6" w:rsidRDefault="00A10D99" w:rsidP="00434516">
    <w:pPr>
      <w:tabs>
        <w:tab w:val="center" w:pos="7699"/>
        <w:tab w:val="right" w:pos="14884"/>
      </w:tabs>
      <w:ind w:right="15"/>
      <w:jc w:val="both"/>
      <w:rPr>
        <w:rFonts w:asciiTheme="minorHAnsi" w:eastAsia="Calibri" w:hAnsiTheme="minorHAnsi" w:cstheme="minorHAnsi"/>
        <w:i/>
        <w:sz w:val="16"/>
        <w:szCs w:val="16"/>
        <w:lang w:eastAsia="en-US"/>
      </w:rPr>
    </w:pPr>
    <w:hyperlink r:id="rId1" w:anchor="laboratorio-alimentario" w:history="1">
      <w:r w:rsidR="000009A6" w:rsidRPr="000009A6">
        <w:rPr>
          <w:rStyle w:val="Hipervnculo"/>
          <w:rFonts w:asciiTheme="minorHAnsi" w:hAnsiTheme="minorHAnsi" w:cstheme="minorHAnsi"/>
          <w:i/>
          <w:sz w:val="16"/>
          <w:szCs w:val="16"/>
        </w:rPr>
        <w:t>https://www.comunidad.madrid/servicios/medio-rural/servicios-agricultores-ganaderos#laboratorio-alimentario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A545" w14:textId="77777777" w:rsidR="00A10D99" w:rsidRDefault="00A10D99">
      <w:r>
        <w:separator/>
      </w:r>
    </w:p>
  </w:footnote>
  <w:footnote w:type="continuationSeparator" w:id="0">
    <w:p w14:paraId="4C1A35BA" w14:textId="77777777" w:rsidR="00A10D99" w:rsidRDefault="00A10D99">
      <w:r>
        <w:continuationSeparator/>
      </w:r>
    </w:p>
  </w:footnote>
  <w:footnote w:type="continuationNotice" w:id="1">
    <w:p w14:paraId="2768F2F5" w14:textId="77777777" w:rsidR="00A10D99" w:rsidRDefault="00A10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3"/>
      <w:tblW w:w="1023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6452"/>
    </w:tblGrid>
    <w:tr w:rsidR="00917D93" w14:paraId="299649DB" w14:textId="77777777" w:rsidTr="00666849">
      <w:trPr>
        <w:trHeight w:val="809"/>
      </w:trPr>
      <w:tc>
        <w:tcPr>
          <w:tcW w:w="3746" w:type="dxa"/>
        </w:tcPr>
        <w:p w14:paraId="2200FEAF" w14:textId="77777777" w:rsidR="00917D93" w:rsidRDefault="00917D93" w:rsidP="00CB7487">
          <w:pPr>
            <w:pStyle w:val="Encabezado"/>
          </w:pPr>
          <w:r>
            <w:rPr>
              <w:noProof/>
            </w:rPr>
            <w:drawing>
              <wp:inline distT="0" distB="0" distL="0" distR="0" wp14:anchorId="17C75845" wp14:editId="559212BA">
                <wp:extent cx="2267140" cy="648000"/>
                <wp:effectExtent l="0" t="0" r="0" b="0"/>
                <wp:docPr id="49" name="Imagen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ubmarca IMIDR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14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2" w:type="dxa"/>
          <w:tcMar>
            <w:left w:w="0" w:type="dxa"/>
            <w:right w:w="0" w:type="dxa"/>
          </w:tcMar>
        </w:tcPr>
        <w:p w14:paraId="1B373334" w14:textId="77777777" w:rsidR="00917D93" w:rsidRPr="00B13B63" w:rsidRDefault="00917D93" w:rsidP="00B13B63">
          <w:pPr>
            <w:spacing w:before="60" w:line="200" w:lineRule="exact"/>
            <w:jc w:val="right"/>
            <w:rPr>
              <w:rFonts w:cs="Arial"/>
              <w:sz w:val="16"/>
              <w:szCs w:val="16"/>
            </w:rPr>
          </w:pPr>
          <w:r w:rsidRPr="00B13B63">
            <w:rPr>
              <w:rFonts w:cs="Arial"/>
              <w:sz w:val="16"/>
              <w:szCs w:val="16"/>
            </w:rPr>
            <w:t>Instituto Madrileño de Investigación y Desarrollo</w:t>
          </w:r>
        </w:p>
        <w:p w14:paraId="2FB40B23" w14:textId="77777777" w:rsidR="00917D93" w:rsidRPr="00B13B63" w:rsidRDefault="00917D93" w:rsidP="00B13B63">
          <w:pPr>
            <w:spacing w:line="200" w:lineRule="exact"/>
            <w:jc w:val="right"/>
            <w:rPr>
              <w:rFonts w:cs="Arial"/>
              <w:sz w:val="16"/>
              <w:szCs w:val="16"/>
            </w:rPr>
          </w:pPr>
          <w:r w:rsidRPr="00B13B63">
            <w:rPr>
              <w:rFonts w:cs="Arial"/>
              <w:sz w:val="16"/>
              <w:szCs w:val="16"/>
            </w:rPr>
            <w:t>Rural, Agrario y Alimentario (IMIDRA)</w:t>
          </w:r>
        </w:p>
        <w:p w14:paraId="291C0EDD" w14:textId="77777777" w:rsidR="00917D93" w:rsidRPr="00B13B63" w:rsidRDefault="00917D93" w:rsidP="00B13B63">
          <w:pPr>
            <w:pStyle w:val="Encabezado"/>
            <w:tabs>
              <w:tab w:val="clear" w:pos="4252"/>
              <w:tab w:val="left" w:pos="1754"/>
            </w:tabs>
            <w:spacing w:line="200" w:lineRule="exact"/>
            <w:rPr>
              <w:rFonts w:cs="Arial"/>
              <w:sz w:val="16"/>
              <w:szCs w:val="16"/>
            </w:rPr>
          </w:pPr>
          <w:r w:rsidRPr="00B13B63">
            <w:rPr>
              <w:rFonts w:cs="Arial"/>
              <w:sz w:val="16"/>
              <w:szCs w:val="16"/>
            </w:rPr>
            <w:tab/>
          </w:r>
          <w:r w:rsidRPr="00B13B63">
            <w:rPr>
              <w:rFonts w:cs="Arial"/>
              <w:sz w:val="16"/>
              <w:szCs w:val="16"/>
            </w:rPr>
            <w:tab/>
            <w:t>CONSEJERÍA DE MEDIO AMBIENTE,</w:t>
          </w:r>
        </w:p>
        <w:p w14:paraId="34730343" w14:textId="77777777" w:rsidR="00917D93" w:rsidRPr="0041093A" w:rsidRDefault="00917D93" w:rsidP="00B13B63">
          <w:pPr>
            <w:pStyle w:val="Encabezado"/>
            <w:tabs>
              <w:tab w:val="left" w:pos="1754"/>
              <w:tab w:val="right" w:pos="4995"/>
            </w:tabs>
            <w:spacing w:line="200" w:lineRule="exact"/>
            <w:jc w:val="right"/>
            <w:rPr>
              <w:rFonts w:cs="Arial"/>
              <w:sz w:val="16"/>
              <w:szCs w:val="16"/>
            </w:rPr>
          </w:pPr>
          <w:r w:rsidRPr="00B13B63">
            <w:rPr>
              <w:rFonts w:cs="Arial"/>
              <w:sz w:val="16"/>
              <w:szCs w:val="16"/>
            </w:rPr>
            <w:t xml:space="preserve"> AGRICULTURA</w:t>
          </w:r>
          <w:r>
            <w:rPr>
              <w:rFonts w:cs="Arial"/>
              <w:sz w:val="16"/>
              <w:szCs w:val="16"/>
            </w:rPr>
            <w:t xml:space="preserve"> E INTERIOR </w:t>
          </w:r>
        </w:p>
        <w:p w14:paraId="3B50E60D" w14:textId="77777777" w:rsidR="00917D93" w:rsidRDefault="00917D93" w:rsidP="00B13B63">
          <w:pPr>
            <w:pStyle w:val="Encabezado"/>
            <w:spacing w:line="200" w:lineRule="exact"/>
            <w:jc w:val="right"/>
          </w:pPr>
        </w:p>
      </w:tc>
    </w:tr>
  </w:tbl>
  <w:p w14:paraId="059C14D4" w14:textId="77777777" w:rsidR="00917D93" w:rsidRPr="00B4187F" w:rsidRDefault="00917D93" w:rsidP="00B4187F">
    <w:pPr>
      <w:tabs>
        <w:tab w:val="left" w:pos="419"/>
        <w:tab w:val="left" w:pos="1969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8AFB" w14:textId="77777777" w:rsidR="000F4EAF" w:rsidRDefault="00255E50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D438B03" wp14:editId="0D438B04">
          <wp:simplePos x="0" y="0"/>
          <wp:positionH relativeFrom="margin">
            <wp:posOffset>-69850</wp:posOffset>
          </wp:positionH>
          <wp:positionV relativeFrom="paragraph">
            <wp:posOffset>-43815</wp:posOffset>
          </wp:positionV>
          <wp:extent cx="2038350" cy="583232"/>
          <wp:effectExtent l="0" t="0" r="0" b="7620"/>
          <wp:wrapNone/>
          <wp:docPr id="7" name="Imagen 7" descr="logo_imidr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midr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3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1B3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38B05" wp14:editId="0D438B06">
              <wp:simplePos x="0" y="0"/>
              <wp:positionH relativeFrom="column">
                <wp:posOffset>3241040</wp:posOffset>
              </wp:positionH>
              <wp:positionV relativeFrom="paragraph">
                <wp:posOffset>-105410</wp:posOffset>
              </wp:positionV>
              <wp:extent cx="3269615" cy="589280"/>
              <wp:effectExtent l="0" t="0" r="6985" b="381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38B07" w14:textId="77777777" w:rsidR="00C475E7" w:rsidRPr="00434516" w:rsidRDefault="00C475E7" w:rsidP="006A2F7C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Instituto Madrileño de Investigación y Desarrollo</w:t>
                          </w:r>
                        </w:p>
                        <w:p w14:paraId="0D438B08" w14:textId="77777777" w:rsidR="00C475E7" w:rsidRPr="00434516" w:rsidRDefault="00C475E7" w:rsidP="006A2F7C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Rural, Agrario y Alimentario (IMIDRA)</w:t>
                          </w:r>
                        </w:p>
                        <w:p w14:paraId="0D438B09" w14:textId="77777777" w:rsidR="002362DC" w:rsidRPr="00434516" w:rsidRDefault="00C475E7" w:rsidP="006A2F7C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CONSEJERÍA DE MEDIO AMBIENTE</w:t>
                          </w:r>
                          <w:r w:rsidR="00904EB2"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0D438B0A" w14:textId="77777777" w:rsidR="00C475E7" w:rsidRPr="00434516" w:rsidRDefault="00904EB2" w:rsidP="006A2F7C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AGRICULTURA</w:t>
                          </w:r>
                          <w:r w:rsidR="00434516"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E INTERIOR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438B0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55.2pt;margin-top:-8.3pt;width:257.45pt;height:46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" stroked="f">
              <v:textbox style="mso-fit-shape-to-text:t">
                <w:txbxContent>
                  <w:p w14:paraId="0D438B07" w14:textId="77777777" w:rsidR="00C475E7" w:rsidRPr="00434516" w:rsidRDefault="00C475E7" w:rsidP="006A2F7C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Instituto Madrileño de Investigación y Desarrollo</w:t>
                    </w:r>
                  </w:p>
                  <w:p w14:paraId="0D438B08" w14:textId="77777777" w:rsidR="00C475E7" w:rsidRPr="00434516" w:rsidRDefault="00C475E7" w:rsidP="006A2F7C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Rural, Agrario y Alimentario (IMIDRA)</w:t>
                    </w:r>
                  </w:p>
                  <w:p w14:paraId="0D438B09" w14:textId="77777777" w:rsidR="002362DC" w:rsidRPr="00434516" w:rsidRDefault="00C475E7" w:rsidP="006A2F7C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CONSEJERÍA DE MEDIO AMBIENTE</w:t>
                    </w:r>
                    <w:r w:rsidR="00904EB2" w:rsidRPr="00434516">
                      <w:rPr>
                        <w:rFonts w:cs="Arial"/>
                        <w:sz w:val="16"/>
                        <w:szCs w:val="16"/>
                      </w:rPr>
                      <w:t xml:space="preserve">, </w:t>
                    </w:r>
                  </w:p>
                  <w:p w14:paraId="0D438B0A" w14:textId="77777777" w:rsidR="00C475E7" w:rsidRPr="00434516" w:rsidRDefault="00904EB2" w:rsidP="006A2F7C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AGRICULTURA</w:t>
                    </w:r>
                    <w:r w:rsidR="00434516" w:rsidRPr="00434516">
                      <w:rPr>
                        <w:rFonts w:cs="Arial"/>
                        <w:sz w:val="16"/>
                        <w:szCs w:val="16"/>
                      </w:rPr>
                      <w:t xml:space="preserve"> E INTERIOR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D438AFC" w14:textId="77777777" w:rsidR="002D1090" w:rsidRDefault="002D1090">
    <w:pPr>
      <w:pStyle w:val="Encabezado"/>
    </w:pPr>
  </w:p>
  <w:p w14:paraId="0D438AFD" w14:textId="77777777" w:rsidR="002D1090" w:rsidRDefault="002D1090">
    <w:pPr>
      <w:pStyle w:val="Encabezado"/>
    </w:pPr>
  </w:p>
  <w:p w14:paraId="5F927662" w14:textId="475F6EA4" w:rsidR="00D05066" w:rsidRDefault="00D050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1DD3"/>
    <w:multiLevelType w:val="multilevel"/>
    <w:tmpl w:val="B7D880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ED2A15"/>
    <w:multiLevelType w:val="hybridMultilevel"/>
    <w:tmpl w:val="F1B40C14"/>
    <w:lvl w:ilvl="0" w:tplc="A8BE083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06210"/>
    <w:multiLevelType w:val="hybridMultilevel"/>
    <w:tmpl w:val="BC4C4BD4"/>
    <w:lvl w:ilvl="0" w:tplc="3DECDA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7561"/>
    <w:multiLevelType w:val="hybridMultilevel"/>
    <w:tmpl w:val="F04A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05FE8"/>
    <w:multiLevelType w:val="hybridMultilevel"/>
    <w:tmpl w:val="707228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B6ED6"/>
    <w:multiLevelType w:val="hybridMultilevel"/>
    <w:tmpl w:val="DD7458AA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s-E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HdI3ZgFcCucpjoUbEUAaI5HmAXCaCJNsRGposMfEFhoFfK3V/+Nj2dbsNubeLwXlya0y+EolFJnBGPem9Wzlg==" w:salt="KXP5qbjjjmjcz2rABwS41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9D"/>
    <w:rsid w:val="000009A6"/>
    <w:rsid w:val="000042C4"/>
    <w:rsid w:val="00006EC7"/>
    <w:rsid w:val="00010535"/>
    <w:rsid w:val="00011473"/>
    <w:rsid w:val="00020FD6"/>
    <w:rsid w:val="0003733E"/>
    <w:rsid w:val="0004071B"/>
    <w:rsid w:val="0004132F"/>
    <w:rsid w:val="00042D4F"/>
    <w:rsid w:val="00043F7C"/>
    <w:rsid w:val="00044A85"/>
    <w:rsid w:val="00056F7F"/>
    <w:rsid w:val="00061AF1"/>
    <w:rsid w:val="000636B1"/>
    <w:rsid w:val="000647CA"/>
    <w:rsid w:val="00080B2A"/>
    <w:rsid w:val="00081CDC"/>
    <w:rsid w:val="00082041"/>
    <w:rsid w:val="0008204F"/>
    <w:rsid w:val="00083168"/>
    <w:rsid w:val="00084910"/>
    <w:rsid w:val="000B18AC"/>
    <w:rsid w:val="000B4FEC"/>
    <w:rsid w:val="000B7E58"/>
    <w:rsid w:val="000C2638"/>
    <w:rsid w:val="000D2B16"/>
    <w:rsid w:val="000D5B72"/>
    <w:rsid w:val="000E48EC"/>
    <w:rsid w:val="000E5F5F"/>
    <w:rsid w:val="000F4EAF"/>
    <w:rsid w:val="001130AC"/>
    <w:rsid w:val="0011539B"/>
    <w:rsid w:val="00126133"/>
    <w:rsid w:val="00135E33"/>
    <w:rsid w:val="00137694"/>
    <w:rsid w:val="00153CC3"/>
    <w:rsid w:val="0016083B"/>
    <w:rsid w:val="001630FF"/>
    <w:rsid w:val="001712A3"/>
    <w:rsid w:val="001A5DFA"/>
    <w:rsid w:val="001B6446"/>
    <w:rsid w:val="001C1E1E"/>
    <w:rsid w:val="001C3795"/>
    <w:rsid w:val="001C5E9B"/>
    <w:rsid w:val="001D26C2"/>
    <w:rsid w:val="001D68C8"/>
    <w:rsid w:val="001E7B0D"/>
    <w:rsid w:val="0020433C"/>
    <w:rsid w:val="00211795"/>
    <w:rsid w:val="00216165"/>
    <w:rsid w:val="00224CCC"/>
    <w:rsid w:val="00226E7B"/>
    <w:rsid w:val="00232307"/>
    <w:rsid w:val="002362DC"/>
    <w:rsid w:val="002435B9"/>
    <w:rsid w:val="00251EC7"/>
    <w:rsid w:val="00253A37"/>
    <w:rsid w:val="00254393"/>
    <w:rsid w:val="00255E50"/>
    <w:rsid w:val="002566B1"/>
    <w:rsid w:val="00260152"/>
    <w:rsid w:val="00262AD6"/>
    <w:rsid w:val="002709AF"/>
    <w:rsid w:val="00293FFC"/>
    <w:rsid w:val="002B07FF"/>
    <w:rsid w:val="002C4C30"/>
    <w:rsid w:val="002D099D"/>
    <w:rsid w:val="002D1090"/>
    <w:rsid w:val="00307B8F"/>
    <w:rsid w:val="00310490"/>
    <w:rsid w:val="0031572A"/>
    <w:rsid w:val="00324C3D"/>
    <w:rsid w:val="00347F44"/>
    <w:rsid w:val="00363928"/>
    <w:rsid w:val="00395D84"/>
    <w:rsid w:val="003A00C5"/>
    <w:rsid w:val="003B529B"/>
    <w:rsid w:val="003B72C7"/>
    <w:rsid w:val="003C6C8B"/>
    <w:rsid w:val="003E224E"/>
    <w:rsid w:val="00400E9D"/>
    <w:rsid w:val="004047BB"/>
    <w:rsid w:val="00423F27"/>
    <w:rsid w:val="00434516"/>
    <w:rsid w:val="0047051D"/>
    <w:rsid w:val="004741B3"/>
    <w:rsid w:val="004866FE"/>
    <w:rsid w:val="004869CA"/>
    <w:rsid w:val="004A2994"/>
    <w:rsid w:val="004A658B"/>
    <w:rsid w:val="004B3741"/>
    <w:rsid w:val="004C2F70"/>
    <w:rsid w:val="004C3A7B"/>
    <w:rsid w:val="00504CAE"/>
    <w:rsid w:val="00512876"/>
    <w:rsid w:val="00525C86"/>
    <w:rsid w:val="005322B1"/>
    <w:rsid w:val="00532D54"/>
    <w:rsid w:val="00543CAD"/>
    <w:rsid w:val="00563AEA"/>
    <w:rsid w:val="00573AE0"/>
    <w:rsid w:val="0057418B"/>
    <w:rsid w:val="0058299D"/>
    <w:rsid w:val="005B610E"/>
    <w:rsid w:val="005C2583"/>
    <w:rsid w:val="005C3397"/>
    <w:rsid w:val="005E26D7"/>
    <w:rsid w:val="00611E27"/>
    <w:rsid w:val="006158BF"/>
    <w:rsid w:val="00624A17"/>
    <w:rsid w:val="006354F2"/>
    <w:rsid w:val="00643381"/>
    <w:rsid w:val="00644806"/>
    <w:rsid w:val="00677FDF"/>
    <w:rsid w:val="00682572"/>
    <w:rsid w:val="006A2F7C"/>
    <w:rsid w:val="006A3428"/>
    <w:rsid w:val="006B1C03"/>
    <w:rsid w:val="006B347D"/>
    <w:rsid w:val="006C64D9"/>
    <w:rsid w:val="006E36CC"/>
    <w:rsid w:val="006E6E1E"/>
    <w:rsid w:val="006E6EE1"/>
    <w:rsid w:val="006F49F9"/>
    <w:rsid w:val="00700964"/>
    <w:rsid w:val="007107B7"/>
    <w:rsid w:val="00716E22"/>
    <w:rsid w:val="00727C71"/>
    <w:rsid w:val="0075081A"/>
    <w:rsid w:val="00752A04"/>
    <w:rsid w:val="00753A73"/>
    <w:rsid w:val="00763F70"/>
    <w:rsid w:val="00771DDC"/>
    <w:rsid w:val="00773A7E"/>
    <w:rsid w:val="007970A8"/>
    <w:rsid w:val="007A6D23"/>
    <w:rsid w:val="007B677C"/>
    <w:rsid w:val="007C3AF8"/>
    <w:rsid w:val="007C5830"/>
    <w:rsid w:val="007D6982"/>
    <w:rsid w:val="007E1A3F"/>
    <w:rsid w:val="007E5E97"/>
    <w:rsid w:val="007E632F"/>
    <w:rsid w:val="007E6B2C"/>
    <w:rsid w:val="007E74B0"/>
    <w:rsid w:val="00805157"/>
    <w:rsid w:val="00806784"/>
    <w:rsid w:val="008275A0"/>
    <w:rsid w:val="008477F6"/>
    <w:rsid w:val="008547FD"/>
    <w:rsid w:val="00860486"/>
    <w:rsid w:val="008723F7"/>
    <w:rsid w:val="00874D50"/>
    <w:rsid w:val="008828DE"/>
    <w:rsid w:val="00891C2C"/>
    <w:rsid w:val="008A2298"/>
    <w:rsid w:val="008B2BC3"/>
    <w:rsid w:val="008C4477"/>
    <w:rsid w:val="008E0224"/>
    <w:rsid w:val="00904EB2"/>
    <w:rsid w:val="00907247"/>
    <w:rsid w:val="009115A5"/>
    <w:rsid w:val="00915FA8"/>
    <w:rsid w:val="00917D93"/>
    <w:rsid w:val="00921051"/>
    <w:rsid w:val="00934882"/>
    <w:rsid w:val="00937234"/>
    <w:rsid w:val="009510E6"/>
    <w:rsid w:val="0095112C"/>
    <w:rsid w:val="0095679A"/>
    <w:rsid w:val="00971893"/>
    <w:rsid w:val="00977A41"/>
    <w:rsid w:val="00995EEC"/>
    <w:rsid w:val="009979C4"/>
    <w:rsid w:val="009A2BE6"/>
    <w:rsid w:val="009C2825"/>
    <w:rsid w:val="009D11CE"/>
    <w:rsid w:val="009D1C19"/>
    <w:rsid w:val="009D5398"/>
    <w:rsid w:val="009E687D"/>
    <w:rsid w:val="009F1C62"/>
    <w:rsid w:val="009F2223"/>
    <w:rsid w:val="009F3778"/>
    <w:rsid w:val="009F6FDA"/>
    <w:rsid w:val="00A028C5"/>
    <w:rsid w:val="00A02D2C"/>
    <w:rsid w:val="00A10D99"/>
    <w:rsid w:val="00A11584"/>
    <w:rsid w:val="00A115C9"/>
    <w:rsid w:val="00A11B81"/>
    <w:rsid w:val="00A26262"/>
    <w:rsid w:val="00A32112"/>
    <w:rsid w:val="00A363D7"/>
    <w:rsid w:val="00A40935"/>
    <w:rsid w:val="00A44D13"/>
    <w:rsid w:val="00A60C34"/>
    <w:rsid w:val="00A636FC"/>
    <w:rsid w:val="00A85008"/>
    <w:rsid w:val="00A85D0F"/>
    <w:rsid w:val="00A85F8E"/>
    <w:rsid w:val="00A865D1"/>
    <w:rsid w:val="00A9711D"/>
    <w:rsid w:val="00AA3FCF"/>
    <w:rsid w:val="00AA7174"/>
    <w:rsid w:val="00AC11F5"/>
    <w:rsid w:val="00AC53B7"/>
    <w:rsid w:val="00AD161D"/>
    <w:rsid w:val="00AE7ED7"/>
    <w:rsid w:val="00AF0762"/>
    <w:rsid w:val="00AF6EFF"/>
    <w:rsid w:val="00B04639"/>
    <w:rsid w:val="00B15BF8"/>
    <w:rsid w:val="00B21FCB"/>
    <w:rsid w:val="00B40708"/>
    <w:rsid w:val="00B71152"/>
    <w:rsid w:val="00B71D67"/>
    <w:rsid w:val="00B7537A"/>
    <w:rsid w:val="00B765D5"/>
    <w:rsid w:val="00BA4625"/>
    <w:rsid w:val="00BD401F"/>
    <w:rsid w:val="00BD5C38"/>
    <w:rsid w:val="00BF2614"/>
    <w:rsid w:val="00BF412E"/>
    <w:rsid w:val="00C011DC"/>
    <w:rsid w:val="00C03BE0"/>
    <w:rsid w:val="00C126B3"/>
    <w:rsid w:val="00C24650"/>
    <w:rsid w:val="00C4654E"/>
    <w:rsid w:val="00C475E7"/>
    <w:rsid w:val="00C54D3A"/>
    <w:rsid w:val="00C54F5E"/>
    <w:rsid w:val="00C65847"/>
    <w:rsid w:val="00C83D62"/>
    <w:rsid w:val="00C86C91"/>
    <w:rsid w:val="00C97803"/>
    <w:rsid w:val="00CA1F05"/>
    <w:rsid w:val="00CC73A2"/>
    <w:rsid w:val="00CD1D0C"/>
    <w:rsid w:val="00CE0AB6"/>
    <w:rsid w:val="00CE5A8D"/>
    <w:rsid w:val="00D05066"/>
    <w:rsid w:val="00D06999"/>
    <w:rsid w:val="00D15212"/>
    <w:rsid w:val="00D30DDC"/>
    <w:rsid w:val="00D360BA"/>
    <w:rsid w:val="00D36449"/>
    <w:rsid w:val="00D3697F"/>
    <w:rsid w:val="00D43E19"/>
    <w:rsid w:val="00D44C48"/>
    <w:rsid w:val="00D5033C"/>
    <w:rsid w:val="00D615FF"/>
    <w:rsid w:val="00D63382"/>
    <w:rsid w:val="00D636A9"/>
    <w:rsid w:val="00D668C6"/>
    <w:rsid w:val="00D70898"/>
    <w:rsid w:val="00D817F3"/>
    <w:rsid w:val="00D86916"/>
    <w:rsid w:val="00DA05BB"/>
    <w:rsid w:val="00DA708D"/>
    <w:rsid w:val="00DC4015"/>
    <w:rsid w:val="00E10398"/>
    <w:rsid w:val="00E165ED"/>
    <w:rsid w:val="00E4225E"/>
    <w:rsid w:val="00E55876"/>
    <w:rsid w:val="00E561B7"/>
    <w:rsid w:val="00E60BC4"/>
    <w:rsid w:val="00E60F35"/>
    <w:rsid w:val="00E677C7"/>
    <w:rsid w:val="00E70E9E"/>
    <w:rsid w:val="00E81511"/>
    <w:rsid w:val="00EA01FE"/>
    <w:rsid w:val="00EA5997"/>
    <w:rsid w:val="00EC1579"/>
    <w:rsid w:val="00ED19C5"/>
    <w:rsid w:val="00ED19E6"/>
    <w:rsid w:val="00ED501D"/>
    <w:rsid w:val="00EE2B17"/>
    <w:rsid w:val="00F041BC"/>
    <w:rsid w:val="00F05452"/>
    <w:rsid w:val="00F14FA8"/>
    <w:rsid w:val="00F2051C"/>
    <w:rsid w:val="00F23B20"/>
    <w:rsid w:val="00F455B1"/>
    <w:rsid w:val="00F504BE"/>
    <w:rsid w:val="00F51598"/>
    <w:rsid w:val="00F53A0A"/>
    <w:rsid w:val="00F5422D"/>
    <w:rsid w:val="00F64403"/>
    <w:rsid w:val="00F67CC1"/>
    <w:rsid w:val="00F81C95"/>
    <w:rsid w:val="00F8699A"/>
    <w:rsid w:val="00F92544"/>
    <w:rsid w:val="00F96086"/>
    <w:rsid w:val="00FC4FB6"/>
    <w:rsid w:val="00FC6236"/>
    <w:rsid w:val="00FD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38A94"/>
  <w15:docId w15:val="{7B1F6A7E-E25E-4DE8-92AA-B4423E54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95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0F4EAF"/>
    <w:pPr>
      <w:keepNext/>
      <w:jc w:val="center"/>
      <w:outlineLvl w:val="0"/>
    </w:pPr>
    <w:rPr>
      <w:rFonts w:cs="Arial"/>
      <w:b/>
      <w:bCs/>
      <w:color w:val="808080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0E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00E9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547F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F81C95"/>
    <w:pPr>
      <w:spacing w:line="360" w:lineRule="auto"/>
      <w:jc w:val="both"/>
    </w:pPr>
  </w:style>
  <w:style w:type="character" w:styleId="Textoennegrita">
    <w:name w:val="Strong"/>
    <w:qFormat/>
    <w:rsid w:val="009F6FDA"/>
    <w:rPr>
      <w:b/>
      <w:bCs/>
    </w:rPr>
  </w:style>
  <w:style w:type="character" w:customStyle="1" w:styleId="PiedepginaCar">
    <w:name w:val="Pie de página Car"/>
    <w:link w:val="Piedepgina"/>
    <w:rsid w:val="00D70898"/>
    <w:rPr>
      <w:rFonts w:ascii="Arial" w:hAnsi="Arial"/>
      <w:szCs w:val="24"/>
    </w:rPr>
  </w:style>
  <w:style w:type="character" w:styleId="Hipervnculo">
    <w:name w:val="Hyperlink"/>
    <w:uiPriority w:val="99"/>
    <w:unhideWhenUsed/>
    <w:rsid w:val="00C475E7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463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D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D93"/>
    <w:rPr>
      <w:rFonts w:ascii="Arial" w:hAnsi="Arial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17D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7D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17D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7418B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8699A"/>
    <w:rPr>
      <w:color w:val="808080"/>
    </w:rPr>
  </w:style>
  <w:style w:type="character" w:customStyle="1" w:styleId="Estilo1">
    <w:name w:val="Estilo1"/>
    <w:basedOn w:val="Fuentedeprrafopredeter"/>
    <w:uiPriority w:val="1"/>
    <w:rsid w:val="00F8699A"/>
    <w:rPr>
      <w:rFonts w:ascii="Trebuchet MS" w:hAnsi="Trebuchet MS"/>
      <w:sz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DC4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oter" Target="footer2.xml"/><Relationship Id="rId26" Type="http://schemas.openxmlformats.org/officeDocument/2006/relationships/hyperlink" Target="http://www.comunidad.madrid/protecciondedato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ede.comunidad.madrid/registro-electronico-general-comunidad-madrid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5" Type="http://schemas.openxmlformats.org/officeDocument/2006/relationships/hyperlink" Target="http://www.aepd.e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protecciondatosmambiente@madrid.or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yperlink" Target="http://www.aepd.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omunidad.madrid/servicios/medio-rural/servicios-agricultores-ganaderos" TargetMode="External"/><Relationship Id="rId23" Type="http://schemas.openxmlformats.org/officeDocument/2006/relationships/hyperlink" Target="https://sede.comunidad.madrid/prestacion-social/ejercicio-derechos-proteccion-datos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www.comunidad.madrid/centro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hyperlink" Target="https://www.comunidad.madrid/servicios/informacion-atencion-ciudadano/red-oficinas-comunidad-madrid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2FC5A04F204F7FA3888E4CE5DF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9A9B4-5F1D-45A1-A277-933B159DF647}"/>
      </w:docPartPr>
      <w:docPartBody>
        <w:p w:rsidR="00D51EAB" w:rsidRDefault="002B7815" w:rsidP="002B7815">
          <w:pPr>
            <w:pStyle w:val="1E2FC5A04F204F7FA3888E4CE5DF0015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el nombre</w:t>
          </w:r>
        </w:p>
      </w:docPartBody>
    </w:docPart>
    <w:docPart>
      <w:docPartPr>
        <w:name w:val="1AEEA254F5F14332B992F8C13425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A2566-1218-4BE7-81CF-58CA09427BEA}"/>
      </w:docPartPr>
      <w:docPartBody>
        <w:p w:rsidR="00D51EAB" w:rsidRDefault="002B7815" w:rsidP="002B7815">
          <w:pPr>
            <w:pStyle w:val="1AEEA254F5F14332B992F8C13425C4DA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NIF/CIF</w:t>
          </w:r>
        </w:p>
      </w:docPartBody>
    </w:docPart>
    <w:docPart>
      <w:docPartPr>
        <w:name w:val="273ECCBD24C04649BC28276AEF48F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E6051-3762-4D73-8A05-61BD437DB5F4}"/>
      </w:docPartPr>
      <w:docPartBody>
        <w:p w:rsidR="00D51EAB" w:rsidRDefault="002B7815" w:rsidP="002B7815">
          <w:pPr>
            <w:pStyle w:val="273ECCBD24C04649BC28276AEF48FAFD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la dirección</w:t>
          </w:r>
        </w:p>
      </w:docPartBody>
    </w:docPart>
    <w:docPart>
      <w:docPartPr>
        <w:name w:val="7DB53373D12C4D49A345431388FF2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75A92-BAB3-4440-9777-63DAA9E54E84}"/>
      </w:docPartPr>
      <w:docPartBody>
        <w:p w:rsidR="00D51EAB" w:rsidRDefault="002B7815" w:rsidP="002B7815">
          <w:pPr>
            <w:pStyle w:val="7DB53373D12C4D49A345431388FF2D04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el código postal y la población</w:t>
          </w:r>
        </w:p>
      </w:docPartBody>
    </w:docPart>
    <w:docPart>
      <w:docPartPr>
        <w:name w:val="4D5543602C4A469888E0E07CD9E4A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F8619-F4E6-425C-A2C7-385DF020B59E}"/>
      </w:docPartPr>
      <w:docPartBody>
        <w:p w:rsidR="00D51EAB" w:rsidRDefault="002B7815" w:rsidP="002B7815">
          <w:pPr>
            <w:pStyle w:val="4D5543602C4A469888E0E07CD9E4AAF7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la provincia</w:t>
          </w:r>
        </w:p>
      </w:docPartBody>
    </w:docPart>
    <w:docPart>
      <w:docPartPr>
        <w:name w:val="F93DAFC5F0E04399830C27020307F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DF8F-320C-40F6-871B-6B2D8F0EB83A}"/>
      </w:docPartPr>
      <w:docPartBody>
        <w:p w:rsidR="00D51EAB" w:rsidRDefault="002B7815" w:rsidP="002B7815">
          <w:pPr>
            <w:pStyle w:val="F93DAFC5F0E04399830C27020307FBB4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la persona de contacto</w:t>
          </w:r>
        </w:p>
      </w:docPartBody>
    </w:docPart>
    <w:docPart>
      <w:docPartPr>
        <w:name w:val="2F6893A7245042F1B16FA4913F687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3C81-45B6-4B83-BC5A-ADF7891E4EF1}"/>
      </w:docPartPr>
      <w:docPartBody>
        <w:p w:rsidR="00D51EAB" w:rsidRDefault="002B7815" w:rsidP="002B7815">
          <w:pPr>
            <w:pStyle w:val="2F6893A7245042F1B16FA4913F6870BB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teléfono 1</w:t>
          </w:r>
        </w:p>
      </w:docPartBody>
    </w:docPart>
    <w:docPart>
      <w:docPartPr>
        <w:name w:val="A271F92D806E492CB9C8B7B93C36A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10F59-4D00-4DF4-AC24-6576DE7E36CB}"/>
      </w:docPartPr>
      <w:docPartBody>
        <w:p w:rsidR="00D51EAB" w:rsidRDefault="002B7815" w:rsidP="002B7815">
          <w:pPr>
            <w:pStyle w:val="A271F92D806E492CB9C8B7B93C36ABC3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la especificación</w:t>
          </w:r>
        </w:p>
      </w:docPartBody>
    </w:docPart>
    <w:docPart>
      <w:docPartPr>
        <w:name w:val="0FD74BA01077408D8626B4130DDE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66EDC-FAE2-42C8-8736-21AEA281DF80}"/>
      </w:docPartPr>
      <w:docPartBody>
        <w:p w:rsidR="00D51EAB" w:rsidRDefault="002B7815" w:rsidP="002B7815">
          <w:pPr>
            <w:pStyle w:val="0FD74BA01077408D8626B4130DDE1C611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el número de muestras</w:t>
          </w:r>
        </w:p>
      </w:docPartBody>
    </w:docPart>
    <w:docPart>
      <w:docPartPr>
        <w:name w:val="AEAB576486494C99923E61908DA5C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69B9-E5B0-4275-9585-71049671FDDC}"/>
      </w:docPartPr>
      <w:docPartBody>
        <w:p w:rsidR="00D51EAB" w:rsidRDefault="00656C20" w:rsidP="00656C20">
          <w:pPr>
            <w:pStyle w:val="AEAB576486494C99923E61908DA5C561"/>
          </w:pPr>
          <w:r w:rsidRPr="003713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9E65C82ACD42D4A6392706D25A4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6BDDF-E982-4AF9-BBD0-5A80E569F76B}"/>
      </w:docPartPr>
      <w:docPartBody>
        <w:p w:rsidR="00D51EAB" w:rsidRDefault="00656C20" w:rsidP="00656C20">
          <w:pPr>
            <w:pStyle w:val="D29E65C82ACD42D4A6392706D25A4508"/>
          </w:pPr>
          <w:r w:rsidRPr="003713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2F8C01F78C40BA880AFFEA90C1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9E5C-FCBB-4A05-B960-7E3F5D585973}"/>
      </w:docPartPr>
      <w:docPartBody>
        <w:p w:rsidR="00D51EAB" w:rsidRDefault="00656C20" w:rsidP="00656C20">
          <w:pPr>
            <w:pStyle w:val="EC2F8C01F78C40BA880AFFEA90C16E30"/>
          </w:pPr>
          <w:r w:rsidRPr="003713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46DDEF17254830A74E53E06D04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8B615-C163-48B0-9842-F19C224A777C}"/>
      </w:docPartPr>
      <w:docPartBody>
        <w:p w:rsidR="00D51EAB" w:rsidRDefault="002B7815" w:rsidP="002B7815">
          <w:pPr>
            <w:pStyle w:val="2B46DDEF17254830A74E53E06D04145D1"/>
          </w:pPr>
          <w:r w:rsidRPr="00917D93">
            <w:rPr>
              <w:rFonts w:cs="Arial"/>
              <w:b/>
              <w:color w:val="808080"/>
              <w:sz w:val="16"/>
              <w:szCs w:val="16"/>
              <w:lang w:eastAsia="en-US"/>
            </w:rPr>
            <w:t>Haga clic aquí o pulse para escribir una fecha</w:t>
          </w:r>
        </w:p>
      </w:docPartBody>
    </w:docPart>
    <w:docPart>
      <w:docPartPr>
        <w:name w:val="4853B15C6C4549CD946E8939FE6F3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B2F63-8F5B-457C-AD08-D625D36B4E2B}"/>
      </w:docPartPr>
      <w:docPartBody>
        <w:p w:rsidR="00DA2373" w:rsidRDefault="002B7815" w:rsidP="002B7815">
          <w:pPr>
            <w:pStyle w:val="4853B15C6C4549CD946E8939FE6F3CF21"/>
          </w:pPr>
          <w:r w:rsidRPr="00917D93">
            <w:rPr>
              <w:rFonts w:ascii="Trebuchet MS" w:hAnsi="Trebuchet MS" w:cs="Arial"/>
              <w:color w:val="D0CECE"/>
              <w:szCs w:val="20"/>
            </w:rPr>
            <w:t xml:space="preserve">Ingrese </w:t>
          </w:r>
          <w:r>
            <w:rPr>
              <w:rFonts w:ascii="Trebuchet MS" w:hAnsi="Trebuchet MS" w:cs="Arial"/>
              <w:color w:val="D0CECE"/>
              <w:szCs w:val="20"/>
            </w:rPr>
            <w:t>su correo electrónico</w:t>
          </w:r>
        </w:p>
      </w:docPartBody>
    </w:docPart>
    <w:docPart>
      <w:docPartPr>
        <w:name w:val="B5848C945DCC4C8D8B27A56C19D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461C-18B9-4C31-91A3-20CA5865FDC8}"/>
      </w:docPartPr>
      <w:docPartBody>
        <w:p w:rsidR="00DA2373" w:rsidRDefault="002B7815" w:rsidP="002B7815">
          <w:pPr>
            <w:pStyle w:val="B5848C945DCC4C8D8B27A56C19D747381"/>
          </w:pPr>
          <w:r w:rsidRPr="00917D93">
            <w:rPr>
              <w:rFonts w:ascii="Trebuchet MS" w:hAnsi="Trebuchet MS" w:cs="Arial"/>
              <w:color w:val="D0CECE"/>
              <w:szCs w:val="20"/>
            </w:rPr>
            <w:t xml:space="preserve">Ingrese </w:t>
          </w:r>
          <w:r>
            <w:rPr>
              <w:rFonts w:ascii="Trebuchet MS" w:hAnsi="Trebuchet MS" w:cs="Arial"/>
              <w:color w:val="D0CECE"/>
              <w:szCs w:val="20"/>
            </w:rPr>
            <w:t>sus observaciones</w:t>
          </w:r>
        </w:p>
      </w:docPartBody>
    </w:docPart>
    <w:docPart>
      <w:docPartPr>
        <w:name w:val="BBC0B2E823354781AEFB7CE14821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AAF56-3C1E-46C0-87BE-EF4C4C78EE21}"/>
      </w:docPartPr>
      <w:docPartBody>
        <w:p w:rsidR="00DA2373" w:rsidRDefault="002B7815" w:rsidP="002B7815">
          <w:pPr>
            <w:pStyle w:val="BBC0B2E823354781AEFB7CE148213F361"/>
          </w:pPr>
          <w:r>
            <w:rPr>
              <w:rFonts w:ascii="Trebuchet MS" w:hAnsi="Trebuchet MS" w:cs="Arial"/>
              <w:color w:val="D0CECE"/>
              <w:szCs w:val="20"/>
            </w:rPr>
            <w:t>Firme el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20"/>
    <w:rsid w:val="00031AB9"/>
    <w:rsid w:val="002B7815"/>
    <w:rsid w:val="003E346B"/>
    <w:rsid w:val="00556B1B"/>
    <w:rsid w:val="00616323"/>
    <w:rsid w:val="00656C20"/>
    <w:rsid w:val="008A5BE8"/>
    <w:rsid w:val="00D51EAB"/>
    <w:rsid w:val="00DA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7815"/>
    <w:rPr>
      <w:color w:val="808080"/>
    </w:rPr>
  </w:style>
  <w:style w:type="paragraph" w:customStyle="1" w:styleId="1E2FC5A04F204F7FA3888E4CE5DF00151">
    <w:name w:val="1E2FC5A04F204F7FA3888E4CE5DF0015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EEA254F5F14332B992F8C13425C4DA1">
    <w:name w:val="1AEEA254F5F14332B992F8C13425C4DA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3ECCBD24C04649BC28276AEF48FAFD1">
    <w:name w:val="273ECCBD24C04649BC28276AEF48FAFD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B53373D12C4D49A345431388FF2D041">
    <w:name w:val="7DB53373D12C4D49A345431388FF2D04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543602C4A469888E0E07CD9E4AAF71">
    <w:name w:val="4D5543602C4A469888E0E07CD9E4AAF7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3DAFC5F0E04399830C27020307FBB41">
    <w:name w:val="F93DAFC5F0E04399830C27020307FBB4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6893A7245042F1B16FA4913F6870BB1">
    <w:name w:val="2F6893A7245042F1B16FA4913F6870BB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53B15C6C4549CD946E8939FE6F3CF21">
    <w:name w:val="4853B15C6C4549CD946E8939FE6F3CF2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71F92D806E492CB9C8B7B93C36ABC31">
    <w:name w:val="A271F92D806E492CB9C8B7B93C36ABC3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D74BA01077408D8626B4130DDE1C611">
    <w:name w:val="0FD74BA01077408D8626B4130DDE1C61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48C945DCC4C8D8B27A56C19D747381">
    <w:name w:val="B5848C945DCC4C8D8B27A56C19D74738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C0B2E823354781AEFB7CE148213F361">
    <w:name w:val="BBC0B2E823354781AEFB7CE148213F36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46DDEF17254830A74E53E06D04145D1">
    <w:name w:val="2B46DDEF17254830A74E53E06D04145D1"/>
    <w:rsid w:val="002B781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AB576486494C99923E61908DA5C561">
    <w:name w:val="AEAB576486494C99923E61908DA5C561"/>
    <w:rsid w:val="00656C20"/>
  </w:style>
  <w:style w:type="paragraph" w:customStyle="1" w:styleId="D29E65C82ACD42D4A6392706D25A4508">
    <w:name w:val="D29E65C82ACD42D4A6392706D25A4508"/>
    <w:rsid w:val="00656C20"/>
  </w:style>
  <w:style w:type="paragraph" w:customStyle="1" w:styleId="EC2F8C01F78C40BA880AFFEA90C16E30">
    <w:name w:val="EC2F8C01F78C40BA880AFFEA90C16E30"/>
    <w:rsid w:val="00656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088701e5-f8a5-4cae-80f8-350267c16ea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1D33933CF9994CB2F118834F7280F9" ma:contentTypeVersion="13" ma:contentTypeDescription="Crear nuevo documento." ma:contentTypeScope="" ma:versionID="cfb8fc29ba881d081f44bcb2f6c910af">
  <xsd:schema xmlns:xsd="http://www.w3.org/2001/XMLSchema" xmlns:xs="http://www.w3.org/2001/XMLSchema" xmlns:p="http://schemas.microsoft.com/office/2006/metadata/properties" xmlns:ns2="088701e5-f8a5-4cae-80f8-350267c16ea5" xmlns:ns3="2b0cc7a3-a48f-4467-845b-5de784e2a7c9" xmlns:ns4="f46ae915-63c1-401a-aec1-fa538113814e" targetNamespace="http://schemas.microsoft.com/office/2006/metadata/properties" ma:root="true" ma:fieldsID="1ccd03e88a754ebf81d7b7a4ec2ab070" ns2:_="" ns3:_="" ns4:_="">
    <xsd:import namespace="088701e5-f8a5-4cae-80f8-350267c16ea5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01e5-f8a5-4cae-80f8-350267c1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ED1CD-552D-47D5-829C-E397CBB15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9195C-E99A-464F-9A59-2AE5B6B237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5DFEF-B881-47E6-80E6-7376EAF7371C}">
  <ds:schemaRefs>
    <ds:schemaRef ds:uri="http://schemas.microsoft.com/office/2006/metadata/properties"/>
    <ds:schemaRef ds:uri="http://schemas.microsoft.com/office/infopath/2007/PartnerControls"/>
    <ds:schemaRef ds:uri="2b0cc7a3-a48f-4467-845b-5de784e2a7c9"/>
    <ds:schemaRef ds:uri="088701e5-f8a5-4cae-80f8-350267c16ea5"/>
  </ds:schemaRefs>
</ds:datastoreItem>
</file>

<file path=customXml/itemProps4.xml><?xml version="1.0" encoding="utf-8"?>
<ds:datastoreItem xmlns:ds="http://schemas.openxmlformats.org/officeDocument/2006/customXml" ds:itemID="{51B89B79-F889-41AA-ACFA-90D9EED468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1949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Comunidad de Madrid</Company>
  <LinksUpToDate>false</LinksUpToDate>
  <CharactersWithSpaces>12649</CharactersWithSpaces>
  <SharedDoc>false</SharedDoc>
  <HLinks>
    <vt:vector size="6" baseType="variant">
      <vt:variant>
        <vt:i4>4653069</vt:i4>
      </vt:variant>
      <vt:variant>
        <vt:i4>-1</vt:i4>
      </vt:variant>
      <vt:variant>
        <vt:i4>2049</vt:i4>
      </vt:variant>
      <vt:variant>
        <vt:i4>1</vt:i4>
      </vt:variant>
      <vt:variant>
        <vt:lpwstr>http://icmweb06.icm.es/comun/ICM/cda/imagenes/logocm.gif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usuario</dc:creator>
  <cp:keywords/>
  <dc:description/>
  <cp:lastModifiedBy>CORTES NAVARRO, DAVID</cp:lastModifiedBy>
  <cp:revision>17</cp:revision>
  <cp:lastPrinted>2025-07-30T09:47:00Z</cp:lastPrinted>
  <dcterms:created xsi:type="dcterms:W3CDTF">2025-11-06T15:37:00Z</dcterms:created>
  <dcterms:modified xsi:type="dcterms:W3CDTF">2025-11-27T09:28:00Z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0x010100761D33933CF9994CB2F118834F7280F9</vt:lpwstr>
  </property>
  <property fmtid="{D5CDD505-2E9C-101B-9397-08002B2CF9AE}" pid="3" name="MediaServiceImageTags">
    <vt:lpwstr/>
  </property>
</Properties>
</file>