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C3" w:rsidRDefault="009E79C3" w:rsidP="009E79C3">
      <w:pPr>
        <w:pStyle w:val="Default"/>
      </w:pPr>
      <w:bookmarkStart w:id="0" w:name="_GoBack"/>
      <w:bookmarkEnd w:id="0"/>
    </w:p>
    <w:p w:rsidR="00972FF6" w:rsidRDefault="009E79C3" w:rsidP="009E79C3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MESAS TÉCNICAS DE LAS FAMILIAS PROFESIONALES</w:t>
      </w:r>
    </w:p>
    <w:p w:rsidR="009E79C3" w:rsidRDefault="009E79C3" w:rsidP="009E79C3">
      <w:pPr>
        <w:pStyle w:val="Default"/>
      </w:pPr>
    </w:p>
    <w:tbl>
      <w:tblPr>
        <w:tblW w:w="0" w:type="auto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48"/>
      </w:tblGrid>
      <w:tr w:rsidR="009E79C3" w:rsidRPr="000E6B1B" w:rsidTr="000E6B1B">
        <w:trPr>
          <w:trHeight w:val="218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1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Administración y Gestión (ADG)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Comercio y Marketing (COM) </w:t>
            </w:r>
          </w:p>
        </w:tc>
      </w:tr>
      <w:tr w:rsidR="009E79C3" w:rsidRPr="000E6B1B" w:rsidTr="000E6B1B">
        <w:trPr>
          <w:trHeight w:val="96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2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Informática y Comunicaciones (IFC) </w:t>
            </w:r>
          </w:p>
        </w:tc>
      </w:tr>
      <w:tr w:rsidR="009E79C3" w:rsidRPr="000E6B1B" w:rsidTr="000E6B1B">
        <w:trPr>
          <w:trHeight w:val="340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3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Hostelería y Turismo (HOT)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- Turismo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- Restauración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</w:p>
        </w:tc>
      </w:tr>
      <w:tr w:rsidR="009E79C3" w:rsidRPr="000E6B1B" w:rsidTr="000E6B1B">
        <w:trPr>
          <w:trHeight w:val="218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4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Imagen y Sonido (IMS)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Artes Gráficas (ARG) </w:t>
            </w:r>
          </w:p>
        </w:tc>
      </w:tr>
      <w:tr w:rsidR="009E79C3" w:rsidRPr="000E6B1B" w:rsidTr="000E6B1B">
        <w:trPr>
          <w:trHeight w:val="340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5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Química (QUI)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Agraria (AGA)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Industrias Alimentarias (INA) </w:t>
            </w:r>
          </w:p>
        </w:tc>
      </w:tr>
      <w:tr w:rsidR="009E79C3" w:rsidRPr="000E6B1B" w:rsidTr="000E6B1B">
        <w:trPr>
          <w:trHeight w:val="705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6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Sanidad (SAN)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Servicios Socioculturales y a la Comunidad (SSC)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Educación Infantil (SSC-EI)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Integración Social (SSC-IS)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Animación Sociocultural (SSC-AS)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Lenguaje de Signos (SSC-LS) </w:t>
            </w:r>
          </w:p>
        </w:tc>
      </w:tr>
      <w:tr w:rsidR="009E79C3" w:rsidRPr="000E6B1B" w:rsidTr="000E6B1B">
        <w:trPr>
          <w:trHeight w:val="218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7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Electricidad y Electrónica (ELE)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Energía y Agua (ENA) </w:t>
            </w:r>
          </w:p>
        </w:tc>
      </w:tr>
      <w:tr w:rsidR="009E79C3" w:rsidRPr="000E6B1B" w:rsidTr="000E6B1B">
        <w:trPr>
          <w:trHeight w:val="340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8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Actividades Físicas y Deportivas (AFD)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Imagen Personal (IMP)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Textil, Confección y Piel (TCP) </w:t>
            </w:r>
          </w:p>
        </w:tc>
      </w:tr>
      <w:tr w:rsidR="009E79C3" w:rsidRPr="000E6B1B" w:rsidTr="000E6B1B">
        <w:trPr>
          <w:trHeight w:val="218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9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Fabricación Mecánica (FME)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Instalación y Mantenimiento (IMA) </w:t>
            </w:r>
          </w:p>
        </w:tc>
      </w:tr>
      <w:tr w:rsidR="009E79C3" w:rsidRPr="000E6B1B" w:rsidTr="000E6B1B">
        <w:trPr>
          <w:trHeight w:val="96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10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Transporte y Mantenimiento de Vehículos (TMV) </w:t>
            </w:r>
          </w:p>
        </w:tc>
      </w:tr>
      <w:tr w:rsidR="009E79C3" w:rsidRPr="000E6B1B" w:rsidTr="000E6B1B">
        <w:trPr>
          <w:trHeight w:val="219"/>
        </w:trPr>
        <w:tc>
          <w:tcPr>
            <w:tcW w:w="1384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11 </w:t>
            </w:r>
          </w:p>
        </w:tc>
        <w:tc>
          <w:tcPr>
            <w:tcW w:w="7048" w:type="dxa"/>
            <w:shd w:val="clear" w:color="auto" w:fill="auto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Edificación y Obra Civil (EOC)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Madera, Mueble y Corcho (MAM) </w:t>
            </w:r>
          </w:p>
        </w:tc>
      </w:tr>
      <w:tr w:rsidR="009E79C3" w:rsidRPr="000E6B1B" w:rsidTr="000E6B1B">
        <w:trPr>
          <w:trHeight w:val="463"/>
        </w:trPr>
        <w:tc>
          <w:tcPr>
            <w:tcW w:w="1384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b/>
                <w:bCs/>
                <w:sz w:val="20"/>
                <w:szCs w:val="20"/>
              </w:rPr>
              <w:t xml:space="preserve">MESA 12 </w:t>
            </w:r>
          </w:p>
        </w:tc>
        <w:tc>
          <w:tcPr>
            <w:tcW w:w="7048" w:type="dxa"/>
            <w:shd w:val="clear" w:color="auto" w:fill="BDD6EE"/>
          </w:tcPr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Formación y Orientación Laboral (FOL)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Empresa e Iniciativa Emprendedora (EIE) </w:t>
            </w:r>
          </w:p>
          <w:p w:rsidR="009E79C3" w:rsidRPr="000E6B1B" w:rsidRDefault="009E79C3">
            <w:pPr>
              <w:pStyle w:val="Default"/>
              <w:rPr>
                <w:sz w:val="20"/>
                <w:szCs w:val="20"/>
              </w:rPr>
            </w:pPr>
            <w:r w:rsidRPr="000E6B1B">
              <w:rPr>
                <w:sz w:val="20"/>
                <w:szCs w:val="20"/>
              </w:rPr>
              <w:t xml:space="preserve">Administración, Gestión y Comercialización en la pequeña Empresa (AGCPE) </w:t>
            </w:r>
          </w:p>
        </w:tc>
      </w:tr>
    </w:tbl>
    <w:p w:rsidR="009E79C3" w:rsidRPr="009E79C3" w:rsidRDefault="009E79C3" w:rsidP="009E79C3"/>
    <w:sectPr w:rsidR="009E79C3" w:rsidRPr="009E79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78" w:rsidRDefault="00675D78" w:rsidP="009E79C3">
      <w:pPr>
        <w:spacing w:after="0" w:line="240" w:lineRule="auto"/>
      </w:pPr>
      <w:r>
        <w:separator/>
      </w:r>
    </w:p>
  </w:endnote>
  <w:endnote w:type="continuationSeparator" w:id="0">
    <w:p w:rsidR="00675D78" w:rsidRDefault="00675D78" w:rsidP="009E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78" w:rsidRDefault="00675D78" w:rsidP="009E79C3">
      <w:pPr>
        <w:spacing w:after="0" w:line="240" w:lineRule="auto"/>
      </w:pPr>
      <w:r>
        <w:separator/>
      </w:r>
    </w:p>
  </w:footnote>
  <w:footnote w:type="continuationSeparator" w:id="0">
    <w:p w:rsidR="00675D78" w:rsidRDefault="00675D78" w:rsidP="009E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C3" w:rsidRDefault="00C8519D">
    <w:pPr>
      <w:pStyle w:val="Encabezado"/>
    </w:pPr>
    <w:r>
      <w:rPr>
        <w:noProof/>
        <w:lang w:eastAsia="es-ES"/>
      </w:rPr>
      <w:drawing>
        <wp:inline distT="0" distB="0" distL="0" distR="0">
          <wp:extent cx="2535555" cy="740410"/>
          <wp:effectExtent l="0" t="0" r="0" b="2540"/>
          <wp:docPr id="1" name="Imagen 1" descr="LOGO_IZQUIERDA_DGFP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ZQUIERDA_DGFP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3"/>
    <w:rsid w:val="000E6B1B"/>
    <w:rsid w:val="00675D78"/>
    <w:rsid w:val="00972FF6"/>
    <w:rsid w:val="009E79C3"/>
    <w:rsid w:val="00C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E87A-0B8F-45F0-9A9F-53F8FDA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79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adecuadrcula2-nfasis1">
    <w:name w:val="Grid Table 2 Accent 1"/>
    <w:basedOn w:val="Tablanormal"/>
    <w:uiPriority w:val="47"/>
    <w:rsid w:val="009E79C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79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79C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E79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E79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NUÑO NUÑO, VICTOR EUGENIO</dc:creator>
  <cp:keywords/>
  <dc:description/>
  <cp:lastModifiedBy>NUÑO NUÑO, VICTOR EUGENIO</cp:lastModifiedBy>
  <cp:revision>2</cp:revision>
  <dcterms:created xsi:type="dcterms:W3CDTF">2016-10-31T14:11:00Z</dcterms:created>
  <dcterms:modified xsi:type="dcterms:W3CDTF">2016-10-31T14:11:00Z</dcterms:modified>
</cp:coreProperties>
</file>