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12" w:rsidRPr="004F5140" w:rsidRDefault="002F4015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>AUTORIZACIÓN PARA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9D499E" w:rsidP="00691BFA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personal laboral para el acceso a plazas de la categoría profesional de </w:t>
            </w:r>
            <w:r w:rsidR="00691BFA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Titulado Medio </w:t>
            </w:r>
            <w:r w:rsidR="004536DE"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>Educador</w:t>
            </w:r>
            <w:r w:rsidR="00691BFA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4536DE"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>(Grupo II, Nivel</w:t>
            </w:r>
            <w:r w:rsidR="00691BFA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7</w:t>
            </w:r>
            <w:r w:rsidR="004536DE"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C)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 xml:space="preserve">En 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……………………….,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 xml:space="preserve"> a……..... 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de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E71093">
      <w:pPr>
        <w:tabs>
          <w:tab w:val="left" w:pos="953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8B4" w:rsidRDefault="005008B4">
      <w:r>
        <w:separator/>
      </w:r>
    </w:p>
  </w:endnote>
  <w:endnote w:type="continuationSeparator" w:id="0">
    <w:p w:rsidR="005008B4" w:rsidRDefault="0050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D36F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D36F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691BFA">
      <w:rPr>
        <w:rFonts w:ascii="Arial" w:hAnsi="Arial" w:cs="Arial"/>
        <w:sz w:val="16"/>
        <w:szCs w:val="16"/>
        <w:lang w:val="es-ES"/>
      </w:rPr>
      <w:t>3078</w:t>
    </w:r>
    <w:r w:rsidR="00846E13" w:rsidRPr="004536DE">
      <w:rPr>
        <w:rFonts w:ascii="Arial" w:hAnsi="Arial" w:cs="Arial"/>
        <w:sz w:val="16"/>
        <w:szCs w:val="16"/>
        <w:lang w:val="es-ES"/>
      </w:rPr>
      <w:t>F</w:t>
    </w:r>
    <w:r w:rsidR="002C4E83" w:rsidRPr="004536DE">
      <w:rPr>
        <w:rFonts w:ascii="Arial" w:hAnsi="Arial" w:cs="Arial"/>
        <w:sz w:val="16"/>
        <w:szCs w:val="16"/>
        <w:lang w:val="es-ES"/>
      </w:rPr>
      <w:t>O</w:t>
    </w:r>
    <w:r w:rsidR="00D84961" w:rsidRPr="004536DE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8B4" w:rsidRDefault="005008B4">
      <w:r>
        <w:separator/>
      </w:r>
    </w:p>
  </w:footnote>
  <w:footnote w:type="continuationSeparator" w:id="0">
    <w:p w:rsidR="005008B4" w:rsidRDefault="00500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36F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15A59"/>
    <w:rsid w:val="0022063F"/>
    <w:rsid w:val="00220784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C4E83"/>
    <w:rsid w:val="002D3AA8"/>
    <w:rsid w:val="002E573F"/>
    <w:rsid w:val="002F1A60"/>
    <w:rsid w:val="002F4015"/>
    <w:rsid w:val="002F51A6"/>
    <w:rsid w:val="00303A07"/>
    <w:rsid w:val="00313156"/>
    <w:rsid w:val="00324E59"/>
    <w:rsid w:val="00326361"/>
    <w:rsid w:val="00326F98"/>
    <w:rsid w:val="00333C43"/>
    <w:rsid w:val="0033695B"/>
    <w:rsid w:val="00342F04"/>
    <w:rsid w:val="003448BF"/>
    <w:rsid w:val="00346138"/>
    <w:rsid w:val="00347E93"/>
    <w:rsid w:val="00352173"/>
    <w:rsid w:val="00356116"/>
    <w:rsid w:val="00366A2A"/>
    <w:rsid w:val="00373A46"/>
    <w:rsid w:val="0038421C"/>
    <w:rsid w:val="00391411"/>
    <w:rsid w:val="003A1976"/>
    <w:rsid w:val="003A1EF1"/>
    <w:rsid w:val="003A35C5"/>
    <w:rsid w:val="003A5A36"/>
    <w:rsid w:val="003B00E6"/>
    <w:rsid w:val="003B03FE"/>
    <w:rsid w:val="003D20BF"/>
    <w:rsid w:val="003D6C0D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536DE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50D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08B4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43CF8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1BFA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283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5313"/>
    <w:rsid w:val="008372C8"/>
    <w:rsid w:val="00843770"/>
    <w:rsid w:val="0084660B"/>
    <w:rsid w:val="00846D52"/>
    <w:rsid w:val="00846E13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499E"/>
    <w:rsid w:val="009D5B95"/>
    <w:rsid w:val="009D5F91"/>
    <w:rsid w:val="009F0CC1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D19DB"/>
    <w:rsid w:val="00AE543D"/>
    <w:rsid w:val="00AE6D5D"/>
    <w:rsid w:val="00AF0BFA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130C"/>
    <w:rsid w:val="00BA4BEF"/>
    <w:rsid w:val="00BA68F4"/>
    <w:rsid w:val="00BB615D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84961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737B4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2571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2021-08-03T06:26:00Z</cp:lastPrinted>
  <dcterms:created xsi:type="dcterms:W3CDTF">2021-12-07T11:25:00Z</dcterms:created>
  <dcterms:modified xsi:type="dcterms:W3CDTF">2021-12-07T11:25:00Z</dcterms:modified>
</cp:coreProperties>
</file>