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FB6A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4A35C98E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0C822155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77457E10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400210E4" w14:textId="77777777" w:rsidR="00062E68" w:rsidRPr="004F5140" w:rsidRDefault="00062E68" w:rsidP="000F79F0">
      <w:pPr>
        <w:rPr>
          <w:lang w:val="es-ES"/>
        </w:rPr>
      </w:pPr>
    </w:p>
    <w:p w14:paraId="2A4ED604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7AEF1FA0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2D753377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0444382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482B9E97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4C6FDFF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52476849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429D3FBA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25A28D20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80CD432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4F357E9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6E489C9E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1878A026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66A48D4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51CD7EF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538D9CB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7AC19BB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7F1AF6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73A2FC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324EBA86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72AD4EB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7DB26D8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41205E7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1D491F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22EF591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533983F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6088BF45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91EB5C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30428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1873ECC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11567DAD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E2004E7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7E45D303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6D68EE74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6D90BE7D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64E8C668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51106D8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2A93CDB9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57BD2288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0DE2B2C5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CF0F09B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524B3742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68AC0FBD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0347F78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7AEF5D7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4BE1884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635174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5DCAEDA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4D0D4C2F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30795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55424C9B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2BE4BFA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0198EBB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6296BB7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BA2C01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DAFFAF6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233B8995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3E19E748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02CA79F2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CB4E2A7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267DAD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6B81B77D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A6926CD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5F0271FE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4466D9E2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7BDC1036" w14:textId="1E489D2B" w:rsidR="00A3580C" w:rsidRPr="00736C47" w:rsidRDefault="003F6E18" w:rsidP="000D69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36C47"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roceso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selectivo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para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ingreso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en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Cuerpo de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Técnicos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Superiores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Facultativos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Archivos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Bibliotecas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Museos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Especialidad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Museos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, de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Administración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Especial, Grupo A,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Subgrupo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A1, de la </w:t>
            </w:r>
            <w:proofErr w:type="spellStart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Comunidad</w:t>
            </w:r>
            <w:proofErr w:type="spellEnd"/>
            <w:r w:rsidR="00736C47" w:rsidRPr="00736C47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de Madrid.</w:t>
            </w:r>
          </w:p>
        </w:tc>
      </w:tr>
    </w:tbl>
    <w:p w14:paraId="38C18D17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744E8AF6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0435F6E2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254CE4CA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1F1E510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07ED5BD3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7E86C4B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6A8F4D63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1698CE7F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7F369774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6C5D3B9E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FC50D9D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55A82B8E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2F9BD987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08F4DBF3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4A6ACD4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794119A7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5182174D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06C4B3BA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32F9660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13A8B65F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A6917A7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CBD43E6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3E2AD6A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A2393B2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71E60BD9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21616B29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3158C9F4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4CC1" w14:textId="77777777" w:rsidR="009E0952" w:rsidRDefault="009E0952">
      <w:r>
        <w:separator/>
      </w:r>
    </w:p>
  </w:endnote>
  <w:endnote w:type="continuationSeparator" w:id="0">
    <w:p w14:paraId="647D0E20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2129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8691D" w14:textId="77777777" w:rsidR="009E0952" w:rsidRDefault="009E0952">
      <w:r>
        <w:separator/>
      </w:r>
    </w:p>
  </w:footnote>
  <w:footnote w:type="continuationSeparator" w:id="0">
    <w:p w14:paraId="6565BABD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5BF7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2D1D4EC3" wp14:editId="586347A2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3BE754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36C47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AFC9B6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2026-02-25T11:38:00Z</dcterms:modified>
</cp:coreProperties>
</file>