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19" w:rsidRDefault="00CE7619" w:rsidP="008E13D5">
      <w:pPr>
        <w:spacing w:line="276" w:lineRule="auto"/>
        <w:ind w:right="-568"/>
        <w:jc w:val="center"/>
        <w:rPr>
          <w:rFonts w:ascii="Calibri Light" w:hAnsi="Calibri Light"/>
          <w:b/>
          <w:color w:val="000000"/>
          <w:u w:val="single"/>
        </w:rPr>
      </w:pPr>
      <w:bookmarkStart w:id="0" w:name="_Hlk112925889"/>
    </w:p>
    <w:p w:rsidR="001F5AA9" w:rsidRPr="00CE7619" w:rsidRDefault="001F5AA9" w:rsidP="008E13D5">
      <w:pPr>
        <w:spacing w:line="276" w:lineRule="auto"/>
        <w:ind w:right="-568"/>
        <w:jc w:val="center"/>
        <w:rPr>
          <w:rFonts w:ascii="Franklin Gothic Medium" w:hAnsi="Franklin Gothic Medium"/>
          <w:b/>
          <w:color w:val="000000"/>
        </w:rPr>
      </w:pPr>
      <w:r w:rsidRPr="00CE7619">
        <w:rPr>
          <w:rFonts w:ascii="Franklin Gothic Medium" w:hAnsi="Franklin Gothic Medium"/>
          <w:b/>
          <w:color w:val="000000"/>
        </w:rPr>
        <w:t>SOLICITUD DE REVISIÓN SIMPLIFICADA DE PROYECTO DE INVESTIGACIÓ</w:t>
      </w:r>
      <w:r w:rsidR="00CE7619" w:rsidRPr="00CE7619">
        <w:rPr>
          <w:rFonts w:ascii="Franklin Gothic Medium" w:hAnsi="Franklin Gothic Medium"/>
          <w:b/>
          <w:color w:val="000000"/>
        </w:rPr>
        <w:t>N</w:t>
      </w:r>
    </w:p>
    <w:p w:rsidR="001F5AA9" w:rsidRPr="0010498F" w:rsidRDefault="001F5AA9" w:rsidP="008E13D5">
      <w:pPr>
        <w:spacing w:line="276" w:lineRule="auto"/>
        <w:ind w:right="-568"/>
        <w:jc w:val="both"/>
        <w:rPr>
          <w:rFonts w:ascii="Calibri Light" w:hAnsi="Calibri Light"/>
          <w:b/>
          <w:color w:val="000000"/>
          <w:u w:val="single"/>
        </w:rPr>
      </w:pPr>
    </w:p>
    <w:p w:rsidR="00126977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7D3E9A">
        <w:rPr>
          <w:rFonts w:ascii="Calibri Light" w:hAnsi="Calibri Light" w:cs="Arial"/>
          <w:bCs/>
          <w:lang w:val="fr-FR"/>
        </w:rPr>
        <w:t>D./Dª………</w:t>
      </w:r>
      <w:r w:rsidR="008E13D5">
        <w:rPr>
          <w:rFonts w:ascii="Calibri Light" w:hAnsi="Calibri Light" w:cs="Arial"/>
          <w:bCs/>
          <w:lang w:val="fr-FR"/>
        </w:rPr>
        <w:t>…………………………………………………………………………</w:t>
      </w:r>
      <w:proofErr w:type="gramStart"/>
      <w:r w:rsidR="008E13D5">
        <w:rPr>
          <w:rFonts w:ascii="Calibri Light" w:hAnsi="Calibri Light" w:cs="Arial"/>
          <w:bCs/>
          <w:lang w:val="fr-FR"/>
        </w:rPr>
        <w:t>…….</w:t>
      </w:r>
      <w:proofErr w:type="gramEnd"/>
      <w:r w:rsidRPr="007D3E9A">
        <w:rPr>
          <w:rFonts w:ascii="Calibri Light" w:hAnsi="Calibri Light" w:cs="Arial"/>
          <w:bCs/>
          <w:lang w:val="fr-FR"/>
        </w:rPr>
        <w:t>………</w:t>
      </w:r>
      <w:r w:rsidR="00FD7B6A">
        <w:rPr>
          <w:rFonts w:ascii="Calibri Light" w:hAnsi="Calibri Light" w:cs="Arial"/>
          <w:bCs/>
          <w:lang w:val="fr-FR"/>
        </w:rPr>
        <w:t>………………………</w:t>
      </w:r>
      <w:r w:rsidRPr="007D3E9A">
        <w:rPr>
          <w:rFonts w:ascii="Calibri Light" w:hAnsi="Calibri Light" w:cs="Arial"/>
          <w:bCs/>
          <w:lang w:val="fr-FR"/>
        </w:rPr>
        <w:t xml:space="preserve">…., en </w:t>
      </w:r>
      <w:proofErr w:type="spellStart"/>
      <w:r w:rsidRPr="007D3E9A">
        <w:rPr>
          <w:rFonts w:ascii="Calibri Light" w:hAnsi="Calibri Light" w:cs="Arial"/>
          <w:bCs/>
          <w:lang w:val="fr-FR"/>
        </w:rPr>
        <w:t>calidad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de </w:t>
      </w:r>
      <w:r>
        <w:rPr>
          <w:rFonts w:ascii="Calibri Light" w:hAnsi="Calibri Light" w:cs="Arial"/>
          <w:bCs/>
          <w:lang w:val="fr-FR"/>
        </w:rPr>
        <w:t>…………………</w:t>
      </w:r>
      <w:r w:rsidR="008E13D5">
        <w:rPr>
          <w:rFonts w:ascii="Calibri Light" w:hAnsi="Calibri Light" w:cs="Arial"/>
          <w:bCs/>
          <w:lang w:val="fr-FR"/>
        </w:rPr>
        <w:t>………………………………………</w:t>
      </w:r>
      <w:r>
        <w:rPr>
          <w:rFonts w:ascii="Calibri Light" w:hAnsi="Calibri Light" w:cs="Arial"/>
          <w:bCs/>
          <w:lang w:val="fr-FR"/>
        </w:rPr>
        <w:t>….</w:t>
      </w:r>
      <w:r w:rsidRPr="007D3E9A">
        <w:rPr>
          <w:rFonts w:ascii="Calibri Light" w:hAnsi="Calibri Light" w:cs="Arial"/>
          <w:bCs/>
          <w:lang w:val="fr-FR"/>
        </w:rPr>
        <w:t>…….</w:t>
      </w:r>
      <w:r>
        <w:rPr>
          <w:rFonts w:ascii="Calibri Light" w:hAnsi="Calibri Light" w:cs="Arial"/>
          <w:bCs/>
          <w:lang w:val="fr-FR"/>
        </w:rPr>
        <w:t>…………………………………….</w:t>
      </w:r>
      <w:proofErr w:type="spellStart"/>
      <w:r w:rsidRPr="007D3E9A">
        <w:rPr>
          <w:rFonts w:ascii="Calibri Light" w:hAnsi="Calibri Light" w:cs="Arial"/>
          <w:bCs/>
          <w:lang w:val="fr-FR"/>
        </w:rPr>
        <w:t>del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Hospital </w:t>
      </w:r>
      <w:proofErr w:type="spellStart"/>
      <w:r w:rsidRPr="007D3E9A">
        <w:rPr>
          <w:rFonts w:ascii="Calibri Light" w:hAnsi="Calibri Light" w:cs="Arial"/>
          <w:bCs/>
          <w:lang w:val="fr-FR"/>
        </w:rPr>
        <w:t>Universitario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D3E9A">
        <w:rPr>
          <w:rFonts w:ascii="Calibri Light" w:hAnsi="Calibri Light" w:cs="Arial"/>
          <w:bCs/>
          <w:lang w:val="fr-FR"/>
        </w:rPr>
        <w:t>Puerta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de Hierro Majadahonda, </w:t>
      </w:r>
    </w:p>
    <w:p w:rsidR="00126977" w:rsidRDefault="00126977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/>
          <w:bCs/>
          <w:lang w:val="fr-FR"/>
        </w:rPr>
      </w:pPr>
    </w:p>
    <w:p w:rsidR="001F5AA9" w:rsidRPr="007D3E9A" w:rsidRDefault="00CE761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7D3E9A">
        <w:rPr>
          <w:rFonts w:ascii="Calibri Light" w:hAnsi="Calibri Light" w:cs="Arial"/>
          <w:b/>
          <w:bCs/>
          <w:lang w:val="fr-FR"/>
        </w:rPr>
        <w:t>SOLICITO</w:t>
      </w:r>
      <w:r w:rsidRPr="007D3E9A">
        <w:rPr>
          <w:rFonts w:ascii="Calibri Light" w:hAnsi="Calibri Light" w:cs="Arial"/>
          <w:bCs/>
          <w:lang w:val="fr-FR"/>
        </w:rPr>
        <w:t xml:space="preserve"> :</w:t>
      </w:r>
      <w:r w:rsidR="001F5AA9" w:rsidRPr="007D3E9A">
        <w:rPr>
          <w:rFonts w:ascii="Calibri Light" w:hAnsi="Calibri Light" w:cs="Arial"/>
          <w:bCs/>
          <w:lang w:val="fr-FR"/>
        </w:rPr>
        <w:t xml:space="preserve"> </w:t>
      </w: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 xml:space="preserve">La revisión simplificada por el CEIm </w:t>
      </w:r>
      <w:proofErr w:type="spellStart"/>
      <w:r w:rsidRPr="00CE7619">
        <w:rPr>
          <w:rFonts w:ascii="Calibri Light" w:hAnsi="Calibri Light" w:cs="Arial"/>
          <w:bCs/>
          <w:lang w:val="fr-FR"/>
        </w:rPr>
        <w:t>del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lang w:val="fr-FR"/>
        </w:rPr>
        <w:t>trabajo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lang w:val="fr-FR"/>
        </w:rPr>
        <w:t>titulado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«</w:t>
      </w:r>
      <w:r w:rsidR="00CE7619">
        <w:rPr>
          <w:rFonts w:ascii="Calibri Light" w:hAnsi="Calibri Light" w:cs="Arial"/>
          <w:bCs/>
          <w:lang w:val="fr-FR"/>
        </w:rPr>
        <w:t xml:space="preserve"> </w:t>
      </w:r>
      <w:r w:rsidR="009334D0" w:rsidRPr="00CE7619">
        <w:rPr>
          <w:rFonts w:ascii="Calibri Light" w:hAnsi="Calibri Light" w:cs="Arial"/>
          <w:bCs/>
          <w:i/>
          <w:lang w:val="fr-FR"/>
        </w:rPr>
        <w:t xml:space="preserve">INCLUIR EL </w:t>
      </w:r>
      <w:r w:rsidRPr="00CE7619">
        <w:rPr>
          <w:rFonts w:ascii="Calibri Light" w:hAnsi="Calibri Light" w:cs="Arial"/>
          <w:bCs/>
          <w:i/>
          <w:lang w:val="fr-FR"/>
        </w:rPr>
        <w:t>TITULO DEL ESTUDIO</w:t>
      </w:r>
      <w:r w:rsidR="00CE7619">
        <w:rPr>
          <w:rFonts w:ascii="Calibri Light" w:hAnsi="Calibri Light" w:cs="Arial"/>
          <w:bCs/>
          <w:i/>
          <w:lang w:val="fr-FR"/>
        </w:rPr>
        <w:t xml:space="preserve"> </w:t>
      </w:r>
      <w:r w:rsidRPr="00CE7619">
        <w:rPr>
          <w:rFonts w:ascii="Calibri Light" w:hAnsi="Calibri Light" w:cs="Arial"/>
          <w:bCs/>
          <w:lang w:val="fr-FR"/>
        </w:rPr>
        <w:t>»</w:t>
      </w:r>
    </w:p>
    <w:p w:rsidR="00FD7B6A" w:rsidRPr="00CE7619" w:rsidRDefault="00FD7B6A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 xml:space="preserve">1. Será realizado mediante la revisión de historias clínicas y bases de datos de hospital, sin introducir, modificar o suprimir dato alguno en los sistemas de información y sin que se produzca contacto directo con los pacientes para obtener información adicional a la ya obtenida en la asistencia normal. </w:t>
      </w: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 xml:space="preserve">2. El </w:t>
      </w:r>
      <w:r w:rsidR="00515C4D" w:rsidRPr="00CE7619">
        <w:rPr>
          <w:rFonts w:ascii="Calibri Light" w:hAnsi="Calibri Light" w:cs="Arial"/>
          <w:bCs/>
          <w:lang w:val="fr-FR"/>
        </w:rPr>
        <w:t>director</w:t>
      </w:r>
      <w:r w:rsidRPr="00CE7619">
        <w:rPr>
          <w:rFonts w:ascii="Calibri Light" w:hAnsi="Calibri Light" w:cs="Arial"/>
          <w:bCs/>
          <w:lang w:val="fr-FR"/>
        </w:rPr>
        <w:t xml:space="preserve"> del trabajo es </w:t>
      </w:r>
      <w:proofErr w:type="spellStart"/>
      <w:r w:rsidRPr="00CE7619">
        <w:rPr>
          <w:rFonts w:ascii="Calibri Light" w:hAnsi="Calibri Light" w:cs="Arial"/>
          <w:bCs/>
          <w:lang w:val="fr-FR"/>
        </w:rPr>
        <w:t>uno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de los </w:t>
      </w:r>
      <w:proofErr w:type="spellStart"/>
      <w:r w:rsidR="00515C4D" w:rsidRPr="00CE7619">
        <w:rPr>
          <w:rFonts w:ascii="Calibri Light" w:hAnsi="Calibri Light" w:cs="Arial"/>
          <w:bCs/>
          <w:lang w:val="fr-FR"/>
        </w:rPr>
        <w:t>profesionales</w:t>
      </w:r>
      <w:proofErr w:type="spellEnd"/>
      <w:r w:rsidR="00515C4D"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="00515C4D" w:rsidRPr="00CE7619">
        <w:rPr>
          <w:rFonts w:ascii="Calibri Light" w:hAnsi="Calibri Light" w:cs="Arial"/>
          <w:bCs/>
          <w:lang w:val="fr-FR"/>
        </w:rPr>
        <w:t>sanitarios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responsable de </w:t>
      </w:r>
      <w:proofErr w:type="spellStart"/>
      <w:r w:rsidRPr="00CE7619">
        <w:rPr>
          <w:rFonts w:ascii="Calibri Light" w:hAnsi="Calibri Light" w:cs="Arial"/>
          <w:bCs/>
          <w:lang w:val="fr-FR"/>
        </w:rPr>
        <w:t>prestar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la </w:t>
      </w:r>
      <w:proofErr w:type="spellStart"/>
      <w:r w:rsidRPr="00CE7619">
        <w:rPr>
          <w:rFonts w:ascii="Calibri Light" w:hAnsi="Calibri Light" w:cs="Arial"/>
          <w:bCs/>
          <w:lang w:val="fr-FR"/>
        </w:rPr>
        <w:t>asistencia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="00515C4D" w:rsidRPr="00CE7619">
        <w:rPr>
          <w:rFonts w:ascii="Calibri Light" w:hAnsi="Calibri Light" w:cs="Arial"/>
          <w:bCs/>
          <w:lang w:val="fr-FR"/>
        </w:rPr>
        <w:t>clínica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a los pacientes con cuyos datos se realiza el estudio. </w:t>
      </w: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 xml:space="preserve">3. Los datos serán codificados mediante el diseño de una base de datos, asignándose un número o código de caso a cada paciente, evitando la introduccion de datos que permitan fácilmente la reidentificación (ej num DNI, num de Seguridad Social) e incluyendo únicamente los datos estrictamente necesarios para el análisis de los resultados. Esta base de datos será la empleada para realizar el análisis estadístico del paciente y se mantendrá sometida a los controles de los sistemas del Hospital sin incluirse en dispositivos de almacenamiento externos. </w:t>
      </w: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 xml:space="preserve">4. El periodo de tiempo para la </w:t>
      </w:r>
      <w:proofErr w:type="spellStart"/>
      <w:r w:rsidRPr="00CE7619">
        <w:rPr>
          <w:rFonts w:ascii="Calibri Light" w:hAnsi="Calibri Light" w:cs="Arial"/>
          <w:bCs/>
          <w:lang w:val="fr-FR"/>
        </w:rPr>
        <w:t>recogida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de </w:t>
      </w:r>
      <w:proofErr w:type="spellStart"/>
      <w:r w:rsidRPr="00CE7619">
        <w:rPr>
          <w:rFonts w:ascii="Calibri Light" w:hAnsi="Calibri Light" w:cs="Arial"/>
          <w:bCs/>
          <w:lang w:val="fr-FR"/>
        </w:rPr>
        <w:t>información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lang w:val="fr-FR"/>
        </w:rPr>
        <w:t>será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de</w:t>
      </w:r>
      <w:r w:rsidR="00CE7619">
        <w:rPr>
          <w:rFonts w:ascii="Calibri Light" w:hAnsi="Calibri Light" w:cs="Arial"/>
          <w:bCs/>
          <w:lang w:val="fr-FR"/>
        </w:rPr>
        <w:t xml:space="preserve"> </w:t>
      </w:r>
      <w:r w:rsidR="00CE7619" w:rsidRPr="00CE7619">
        <w:rPr>
          <w:rFonts w:ascii="Calibri Light" w:hAnsi="Calibri Light" w:cs="Arial"/>
          <w:bCs/>
          <w:lang w:val="fr-FR"/>
        </w:rPr>
        <w:t>«</w:t>
      </w:r>
      <w:r w:rsidRPr="00CE7619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="009334D0" w:rsidRPr="00CE7619">
        <w:rPr>
          <w:rFonts w:ascii="Calibri Light" w:hAnsi="Calibri Light" w:cs="Arial"/>
          <w:bCs/>
          <w:i/>
          <w:lang w:val="fr-FR"/>
        </w:rPr>
        <w:t>incluir</w:t>
      </w:r>
      <w:proofErr w:type="spellEnd"/>
      <w:r w:rsidR="009334D0" w:rsidRPr="00CE7619">
        <w:rPr>
          <w:rFonts w:ascii="Calibri Light" w:hAnsi="Calibri Light" w:cs="Arial"/>
          <w:bCs/>
          <w:i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fecha</w:t>
      </w:r>
      <w:proofErr w:type="spellEnd"/>
      <w:r w:rsidRPr="00CE7619">
        <w:rPr>
          <w:rFonts w:ascii="Calibri Light" w:hAnsi="Calibri Light" w:cs="Arial"/>
          <w:bCs/>
          <w:i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inicio</w:t>
      </w:r>
      <w:proofErr w:type="spellEnd"/>
      <w:r w:rsidRPr="00CE7619">
        <w:rPr>
          <w:rFonts w:ascii="Calibri Light" w:hAnsi="Calibri Light" w:cs="Arial"/>
          <w:bCs/>
          <w:i/>
          <w:lang w:val="fr-FR"/>
        </w:rPr>
        <w:t xml:space="preserve"> de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recogida</w:t>
      </w:r>
      <w:proofErr w:type="spellEnd"/>
      <w:r w:rsidRPr="00CE7619">
        <w:rPr>
          <w:rFonts w:ascii="Calibri Light" w:hAnsi="Calibri Light" w:cs="Arial"/>
          <w:bCs/>
          <w:lang w:val="fr-FR"/>
        </w:rPr>
        <w:t xml:space="preserve"> a</w:t>
      </w:r>
      <w:r w:rsidRPr="00CE7619">
        <w:rPr>
          <w:rFonts w:ascii="Calibri Light" w:hAnsi="Calibri Light" w:cs="Arial"/>
          <w:bCs/>
          <w:i/>
          <w:lang w:val="fr-FR"/>
        </w:rPr>
        <w:t xml:space="preserve"> </w:t>
      </w:r>
      <w:proofErr w:type="spellStart"/>
      <w:r w:rsidR="009710F6" w:rsidRPr="00CE7619">
        <w:rPr>
          <w:rFonts w:ascii="Calibri Light" w:hAnsi="Calibri Light" w:cs="Arial"/>
          <w:bCs/>
          <w:i/>
          <w:lang w:val="fr-FR"/>
        </w:rPr>
        <w:t>incluir</w:t>
      </w:r>
      <w:proofErr w:type="spellEnd"/>
      <w:r w:rsidR="009710F6" w:rsidRPr="00CE7619">
        <w:rPr>
          <w:rFonts w:ascii="Calibri Light" w:hAnsi="Calibri Light" w:cs="Arial"/>
          <w:bCs/>
          <w:i/>
          <w:lang w:val="fr-FR"/>
        </w:rPr>
        <w:t xml:space="preserve">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fecha</w:t>
      </w:r>
      <w:proofErr w:type="spellEnd"/>
      <w:r w:rsidRPr="00CE7619">
        <w:rPr>
          <w:rFonts w:ascii="Calibri Light" w:hAnsi="Calibri Light" w:cs="Arial"/>
          <w:bCs/>
          <w:i/>
          <w:lang w:val="fr-FR"/>
        </w:rPr>
        <w:t xml:space="preserve"> fin de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recogida</w:t>
      </w:r>
      <w:proofErr w:type="spellEnd"/>
      <w:r w:rsidRPr="00CE7619">
        <w:rPr>
          <w:rFonts w:ascii="Calibri Light" w:hAnsi="Calibri Light" w:cs="Arial"/>
          <w:bCs/>
          <w:i/>
          <w:lang w:val="fr-FR"/>
        </w:rPr>
        <w:t xml:space="preserve"> de </w:t>
      </w:r>
      <w:proofErr w:type="spellStart"/>
      <w:r w:rsidRPr="00CE7619">
        <w:rPr>
          <w:rFonts w:ascii="Calibri Light" w:hAnsi="Calibri Light" w:cs="Arial"/>
          <w:bCs/>
          <w:i/>
          <w:lang w:val="fr-FR"/>
        </w:rPr>
        <w:t>datos</w:t>
      </w:r>
      <w:proofErr w:type="spellEnd"/>
      <w:r w:rsidR="00CE7619">
        <w:rPr>
          <w:rFonts w:ascii="Calibri Light" w:hAnsi="Calibri Light" w:cs="Arial"/>
          <w:bCs/>
          <w:i/>
          <w:lang w:val="fr-FR"/>
        </w:rPr>
        <w:t xml:space="preserve"> </w:t>
      </w:r>
      <w:r w:rsidR="00CE7619" w:rsidRPr="00CE7619">
        <w:rPr>
          <w:rFonts w:ascii="Calibri Light" w:hAnsi="Calibri Light" w:cs="Arial"/>
          <w:bCs/>
          <w:lang w:val="fr-FR"/>
        </w:rPr>
        <w:t>»</w:t>
      </w:r>
      <w:r w:rsidRPr="00CE7619">
        <w:rPr>
          <w:rFonts w:ascii="Calibri Light" w:hAnsi="Calibri Light" w:cs="Arial"/>
          <w:bCs/>
          <w:lang w:val="fr-FR"/>
        </w:rPr>
        <w:t xml:space="preserve">. Una vez cumplido dicho periodo de tiempo, los datos de carácter personal serán destruidos o devueltos. </w:t>
      </w:r>
    </w:p>
    <w:p w:rsidR="001F5AA9" w:rsidRPr="00CE7619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1F5AA9" w:rsidRPr="00CE7619" w:rsidRDefault="00CE761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/>
          <w:bCs/>
          <w:lang w:val="fr-FR"/>
        </w:rPr>
      </w:pPr>
      <w:r w:rsidRPr="00CE7619">
        <w:rPr>
          <w:rFonts w:ascii="Calibri Light" w:hAnsi="Calibri Light" w:cs="Arial"/>
          <w:b/>
          <w:bCs/>
          <w:lang w:val="fr-FR"/>
        </w:rPr>
        <w:t>DECLARO :</w:t>
      </w:r>
    </w:p>
    <w:p w:rsidR="001F5AA9" w:rsidRPr="002D65FD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CE7619">
        <w:rPr>
          <w:rFonts w:ascii="Calibri Light" w:hAnsi="Calibri Light" w:cs="Arial"/>
          <w:bCs/>
          <w:lang w:val="fr-FR"/>
        </w:rPr>
        <w:t>1. Conocer y comprender la Ley Orgánica 3/2018, de 5 de diciembre, de Protección de Datos Personales</w:t>
      </w:r>
      <w:r w:rsidRPr="002D65FD">
        <w:rPr>
          <w:rFonts w:ascii="Calibri Light" w:hAnsi="Calibri Light" w:cs="Arial"/>
          <w:bCs/>
          <w:lang w:val="fr-FR"/>
        </w:rPr>
        <w:t xml:space="preserve"> y garantía de los derechos digitales; el Real Decreto 1720/2007, de 21 de diciembre, por el que se aprueba el Reglamento de desarrollo de la Ley Orgánica 15/1999, de 13 de diciembre, de protección de datos de carácter personal; así como el resto de la normativa de desarrollo, y las previsiones al respecto contempladas en la Ley 41/2002, de 14 de noviembre, básica reguladora de la autonomía del paciente y de derechos y obligaciones en materia de información y documentación clínica. </w:t>
      </w: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7D3E9A">
        <w:rPr>
          <w:rFonts w:ascii="Calibri Light" w:hAnsi="Calibri Light" w:cs="Arial"/>
          <w:bCs/>
          <w:lang w:val="fr-FR"/>
        </w:rPr>
        <w:t>2. Haber leído y comprometerme a cumplir la “Política de seguridad de la información en el ámbito de la Administración Electrónica y de los sistemas de información de la Consejería de Sanidad de la Comunidad de Madrid”, publicado en la Orden 491/2013, de junio y todas las políticas, normas y procedimientos de la CSCM y/o del Hospital que emanan del citado código.</w:t>
      </w: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7D3E9A">
        <w:rPr>
          <w:rFonts w:ascii="Calibri Light" w:hAnsi="Calibri Light" w:cs="Arial"/>
          <w:b/>
          <w:bCs/>
          <w:lang w:val="fr-FR"/>
        </w:rPr>
        <w:t xml:space="preserve">ME COMPROMETO </w:t>
      </w:r>
      <w:r w:rsidR="00CE7619" w:rsidRPr="007D3E9A">
        <w:rPr>
          <w:rFonts w:ascii="Calibri Light" w:hAnsi="Calibri Light" w:cs="Arial"/>
          <w:b/>
          <w:bCs/>
          <w:lang w:val="fr-FR"/>
        </w:rPr>
        <w:t>A</w:t>
      </w:r>
      <w:r w:rsidR="00CE7619" w:rsidRPr="007D3E9A">
        <w:rPr>
          <w:rFonts w:ascii="Calibri Light" w:hAnsi="Calibri Light" w:cs="Arial"/>
          <w:bCs/>
          <w:lang w:val="fr-FR"/>
        </w:rPr>
        <w:t xml:space="preserve"> :</w:t>
      </w:r>
      <w:r w:rsidRPr="007D3E9A">
        <w:rPr>
          <w:rFonts w:ascii="Calibri Light" w:hAnsi="Calibri Light" w:cs="Arial"/>
          <w:bCs/>
          <w:lang w:val="fr-FR"/>
        </w:rPr>
        <w:t xml:space="preserve"> </w:t>
      </w: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proofErr w:type="spellStart"/>
      <w:r w:rsidRPr="007D3E9A">
        <w:rPr>
          <w:rFonts w:ascii="Calibri Light" w:hAnsi="Calibri Light" w:cs="Arial"/>
          <w:bCs/>
          <w:lang w:val="fr-FR"/>
        </w:rPr>
        <w:t>Mantener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</w:t>
      </w:r>
      <w:r w:rsidR="00A7393F">
        <w:rPr>
          <w:rFonts w:ascii="Calibri Light" w:hAnsi="Calibri Light" w:cs="Arial"/>
          <w:bCs/>
          <w:lang w:val="fr-FR"/>
        </w:rPr>
        <w:t xml:space="preserve">la </w:t>
      </w:r>
      <w:proofErr w:type="spellStart"/>
      <w:r w:rsidRPr="007D3E9A">
        <w:rPr>
          <w:rFonts w:ascii="Calibri Light" w:hAnsi="Calibri Light" w:cs="Arial"/>
          <w:bCs/>
          <w:lang w:val="fr-FR"/>
        </w:rPr>
        <w:t>absoluta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D3E9A">
        <w:rPr>
          <w:rFonts w:ascii="Calibri Light" w:hAnsi="Calibri Light" w:cs="Arial"/>
          <w:bCs/>
          <w:lang w:val="fr-FR"/>
        </w:rPr>
        <w:t>confidencialidad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y reserva sobre cualquier dato que pudiera conocer con ocasión de la realización del trabajo, especialmente los de carácter personal, que no podrán ser copiados o utilizados con fin </w:t>
      </w:r>
      <w:proofErr w:type="spellStart"/>
      <w:r w:rsidRPr="007D3E9A">
        <w:rPr>
          <w:rFonts w:ascii="Calibri Light" w:hAnsi="Calibri Light" w:cs="Arial"/>
          <w:bCs/>
          <w:lang w:val="fr-FR"/>
        </w:rPr>
        <w:t>distinto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al que </w:t>
      </w:r>
      <w:proofErr w:type="spellStart"/>
      <w:r w:rsidRPr="007D3E9A">
        <w:rPr>
          <w:rFonts w:ascii="Calibri Light" w:hAnsi="Calibri Light" w:cs="Arial"/>
          <w:bCs/>
          <w:lang w:val="fr-FR"/>
        </w:rPr>
        <w:t>está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D3E9A">
        <w:rPr>
          <w:rFonts w:ascii="Calibri Light" w:hAnsi="Calibri Light" w:cs="Arial"/>
          <w:bCs/>
          <w:lang w:val="fr-FR"/>
        </w:rPr>
        <w:t>determinado</w:t>
      </w:r>
      <w:proofErr w:type="spellEnd"/>
      <w:r w:rsidR="002D65FD">
        <w:rPr>
          <w:rFonts w:ascii="Calibri Light" w:hAnsi="Calibri Light" w:cs="Arial"/>
          <w:bCs/>
          <w:lang w:val="fr-FR"/>
        </w:rPr>
        <w:t xml:space="preserve"> en el </w:t>
      </w:r>
      <w:proofErr w:type="spellStart"/>
      <w:r w:rsidR="002D65FD">
        <w:rPr>
          <w:rFonts w:ascii="Calibri Light" w:hAnsi="Calibri Light" w:cs="Arial"/>
          <w:bCs/>
          <w:lang w:val="fr-FR"/>
        </w:rPr>
        <w:t>estudio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, ni </w:t>
      </w:r>
      <w:proofErr w:type="spellStart"/>
      <w:r w:rsidRPr="007D3E9A">
        <w:rPr>
          <w:rFonts w:ascii="Calibri Light" w:hAnsi="Calibri Light" w:cs="Arial"/>
          <w:bCs/>
          <w:lang w:val="fr-FR"/>
        </w:rPr>
        <w:t>tampoco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D3E9A">
        <w:rPr>
          <w:rFonts w:ascii="Calibri Light" w:hAnsi="Calibri Light" w:cs="Arial"/>
          <w:bCs/>
          <w:lang w:val="fr-FR"/>
        </w:rPr>
        <w:t>ceder</w:t>
      </w:r>
      <w:proofErr w:type="spellEnd"/>
      <w:r w:rsidRPr="007D3E9A">
        <w:rPr>
          <w:rFonts w:ascii="Calibri Light" w:hAnsi="Calibri Light" w:cs="Arial"/>
          <w:bCs/>
          <w:lang w:val="fr-FR"/>
        </w:rPr>
        <w:t xml:space="preserve"> a otros, ni siquiera a efectos de conservación. Esta obligación subsistirá una vez cumplido el periodo de tiempo para el que se haya autorizado el acceso. </w:t>
      </w: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  <w:r w:rsidRPr="007D3E9A">
        <w:rPr>
          <w:rFonts w:ascii="Calibri Light" w:hAnsi="Calibri Light" w:cs="Arial"/>
          <w:b/>
          <w:bCs/>
          <w:lang w:val="fr-FR"/>
        </w:rPr>
        <w:t>FECHA Y FIRMA</w:t>
      </w:r>
      <w:r w:rsidRPr="007D3E9A">
        <w:rPr>
          <w:rFonts w:ascii="Calibri Light" w:hAnsi="Calibri Light" w:cs="Arial"/>
          <w:bCs/>
          <w:lang w:val="fr-FR"/>
        </w:rPr>
        <w:t> :</w:t>
      </w:r>
    </w:p>
    <w:p w:rsidR="001F5AA9" w:rsidRPr="007D3E9A" w:rsidRDefault="001F5AA9" w:rsidP="008E13D5">
      <w:pPr>
        <w:shd w:val="clear" w:color="auto" w:fill="FFFFFF"/>
        <w:spacing w:line="276" w:lineRule="auto"/>
        <w:jc w:val="both"/>
        <w:rPr>
          <w:rFonts w:ascii="Calibri Light" w:hAnsi="Calibri Light" w:cs="Arial"/>
          <w:bCs/>
          <w:lang w:val="fr-FR"/>
        </w:rPr>
      </w:pPr>
    </w:p>
    <w:p w:rsidR="00653C72" w:rsidRPr="007369A0" w:rsidRDefault="007369A0" w:rsidP="008E13D5">
      <w:pPr>
        <w:rPr>
          <w:rFonts w:ascii="Calibri Light" w:hAnsi="Calibri Light" w:cs="Arial"/>
          <w:bCs/>
          <w:lang w:val="fr-FR"/>
        </w:rPr>
      </w:pPr>
      <w:proofErr w:type="spellStart"/>
      <w:r w:rsidRPr="007369A0">
        <w:rPr>
          <w:rFonts w:ascii="Calibri Light" w:hAnsi="Calibri Light" w:cs="Arial"/>
          <w:bCs/>
          <w:lang w:val="fr-FR"/>
        </w:rPr>
        <w:t>Firma</w:t>
      </w:r>
      <w:proofErr w:type="spellEnd"/>
      <w:r w:rsidRPr="007369A0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369A0">
        <w:rPr>
          <w:rFonts w:ascii="Calibri Light" w:hAnsi="Calibri Light" w:cs="Arial"/>
          <w:bCs/>
          <w:lang w:val="fr-FR"/>
        </w:rPr>
        <w:t>Investigador</w:t>
      </w:r>
      <w:proofErr w:type="spellEnd"/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r w:rsidRPr="007369A0">
        <w:rPr>
          <w:rFonts w:ascii="Calibri Light" w:hAnsi="Calibri Light" w:cs="Arial"/>
          <w:bCs/>
          <w:lang w:val="fr-FR"/>
        </w:rPr>
        <w:tab/>
      </w:r>
      <w:proofErr w:type="spellStart"/>
      <w:r w:rsidRPr="007369A0">
        <w:rPr>
          <w:rFonts w:ascii="Calibri Light" w:hAnsi="Calibri Light" w:cs="Arial"/>
          <w:bCs/>
          <w:lang w:val="fr-FR"/>
        </w:rPr>
        <w:t>Firma</w:t>
      </w:r>
      <w:proofErr w:type="spellEnd"/>
      <w:r w:rsidRPr="007369A0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369A0">
        <w:rPr>
          <w:rFonts w:ascii="Calibri Light" w:hAnsi="Calibri Light" w:cs="Arial"/>
          <w:bCs/>
          <w:lang w:val="fr-FR"/>
        </w:rPr>
        <w:t>Director</w:t>
      </w:r>
      <w:proofErr w:type="spellEnd"/>
      <w:r w:rsidRPr="007369A0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Pr="007369A0">
        <w:rPr>
          <w:rFonts w:ascii="Calibri Light" w:hAnsi="Calibri Light" w:cs="Arial"/>
          <w:bCs/>
          <w:lang w:val="fr-FR"/>
        </w:rPr>
        <w:t>del</w:t>
      </w:r>
      <w:proofErr w:type="spellEnd"/>
      <w:r w:rsidRPr="007369A0">
        <w:rPr>
          <w:rFonts w:ascii="Calibri Light" w:hAnsi="Calibri Light" w:cs="Arial"/>
          <w:bCs/>
          <w:lang w:val="fr-FR"/>
        </w:rPr>
        <w:t xml:space="preserve"> </w:t>
      </w:r>
      <w:proofErr w:type="spellStart"/>
      <w:r w:rsidR="00E86677">
        <w:rPr>
          <w:rFonts w:ascii="Calibri Light" w:hAnsi="Calibri Light" w:cs="Arial"/>
          <w:bCs/>
          <w:lang w:val="fr-FR"/>
        </w:rPr>
        <w:t>trabajo</w:t>
      </w:r>
      <w:bookmarkEnd w:id="0"/>
      <w:proofErr w:type="spellEnd"/>
    </w:p>
    <w:sectPr w:rsidR="00653C72" w:rsidRPr="00736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BD" w:rsidRDefault="008762BD" w:rsidP="00CE7619">
      <w:r>
        <w:separator/>
      </w:r>
    </w:p>
  </w:endnote>
  <w:endnote w:type="continuationSeparator" w:id="0">
    <w:p w:rsidR="008762BD" w:rsidRDefault="008762BD" w:rsidP="00CE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B4" w:rsidRDefault="004232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B4" w:rsidRDefault="004232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B4" w:rsidRDefault="00423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BD" w:rsidRDefault="008762BD" w:rsidP="00CE7619">
      <w:r>
        <w:separator/>
      </w:r>
    </w:p>
  </w:footnote>
  <w:footnote w:type="continuationSeparator" w:id="0">
    <w:p w:rsidR="008762BD" w:rsidRDefault="008762BD" w:rsidP="00CE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B4" w:rsidRDefault="004232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19" w:rsidRDefault="004232B4">
    <w:pPr>
      <w:pStyle w:val="Encabezado"/>
    </w:pPr>
    <w:bookmarkStart w:id="1" w:name="_GoBack"/>
    <w:r>
      <w:rPr>
        <w:noProof/>
      </w:rPr>
      <w:drawing>
        <wp:inline distT="0" distB="0" distL="0" distR="0">
          <wp:extent cx="3148286" cy="31687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038" cy="327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B4" w:rsidRDefault="004232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A9"/>
    <w:rsid w:val="000413CB"/>
    <w:rsid w:val="00126977"/>
    <w:rsid w:val="001856E6"/>
    <w:rsid w:val="001F5AA9"/>
    <w:rsid w:val="002D65FD"/>
    <w:rsid w:val="003C7746"/>
    <w:rsid w:val="004232B4"/>
    <w:rsid w:val="00515C4D"/>
    <w:rsid w:val="007369A0"/>
    <w:rsid w:val="007E43FD"/>
    <w:rsid w:val="008762BD"/>
    <w:rsid w:val="008E13D5"/>
    <w:rsid w:val="009334D0"/>
    <w:rsid w:val="009710F6"/>
    <w:rsid w:val="00A7393F"/>
    <w:rsid w:val="00B8637F"/>
    <w:rsid w:val="00CE7619"/>
    <w:rsid w:val="00E86677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AC21-31C9-43CF-AABB-1A1D8D15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1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7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1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Belen Ruiz Antoran</cp:lastModifiedBy>
  <cp:revision>2</cp:revision>
  <dcterms:created xsi:type="dcterms:W3CDTF">2022-09-01T10:54:00Z</dcterms:created>
  <dcterms:modified xsi:type="dcterms:W3CDTF">2022-09-01T10:54:00Z</dcterms:modified>
</cp:coreProperties>
</file>