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>FINANCIACIÓN DE PUBLICACIO</w:t>
      </w:r>
      <w:r w:rsidR="00D46FFE">
        <w:rPr>
          <w:rFonts w:ascii="Calibri" w:eastAsia="Calibri" w:hAnsi="Calibri" w:cs="Arial"/>
          <w:b/>
        </w:rPr>
        <w:t>NES CIENTÍFICAS PARA EL AÑO 202</w:t>
      </w:r>
      <w:r w:rsidR="00094B65">
        <w:rPr>
          <w:rFonts w:ascii="Calibri" w:eastAsia="Calibri" w:hAnsi="Calibri" w:cs="Arial"/>
          <w:b/>
        </w:rPr>
        <w:t>5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246532">
              <w:rPr>
                <w:rFonts w:eastAsia="MS Mincho" w:cs="Arial"/>
                <w:b/>
                <w:bCs/>
                <w:spacing w:val="-5"/>
              </w:rPr>
              <w:t>Publicaciones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Datos de la publicación / Traducción-Edición del artículo Seleccionar lo que corresponda</w:t>
      </w:r>
      <w:r w:rsidRPr="00255345">
        <w:rPr>
          <w:rFonts w:eastAsia="MS Mincho" w:cs="Arial"/>
          <w:spacing w:val="-5"/>
          <w:sz w:val="20"/>
          <w:szCs w:val="20"/>
        </w:rPr>
        <w:t xml:space="preserve"> (se pueden seleccionar las 2 casillas si se trata del mismo artículo)</w:t>
      </w:r>
      <w:r w:rsidR="003C2FC2">
        <w:rPr>
          <w:rFonts w:eastAsia="MS Mincho" w:cs="Arial"/>
          <w:spacing w:val="-5"/>
          <w:sz w:val="20"/>
          <w:szCs w:val="20"/>
        </w:rPr>
        <w:t>:</w:t>
      </w:r>
    </w:p>
    <w:p w:rsidR="003C2FC2" w:rsidRDefault="00094B65" w:rsidP="006475BC">
      <w:pPr>
        <w:ind w:left="2124" w:firstLine="708"/>
        <w:rPr>
          <w:rFonts w:eastAsia="MS Mincho" w:cs="Arial"/>
          <w:spacing w:val="-5"/>
          <w:sz w:val="20"/>
          <w:szCs w:val="20"/>
        </w:rPr>
      </w:pP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-12629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BC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 w:rsidRPr="003C2FC2">
        <w:rPr>
          <w:rFonts w:eastAsia="MS Mincho" w:cs="Arial"/>
          <w:spacing w:val="-5"/>
          <w:sz w:val="20"/>
          <w:szCs w:val="20"/>
        </w:rPr>
        <w:tab/>
      </w:r>
      <w:r w:rsidR="00255345" w:rsidRPr="003C2FC2">
        <w:rPr>
          <w:rFonts w:eastAsia="MS Mincho" w:cs="Arial"/>
          <w:spacing w:val="-5"/>
          <w:sz w:val="20"/>
          <w:szCs w:val="20"/>
        </w:rPr>
        <w:t>Traducción</w:t>
      </w:r>
      <w:r w:rsidR="006475BC">
        <w:rPr>
          <w:rFonts w:eastAsia="MS Mincho" w:cs="Arial"/>
          <w:spacing w:val="-5"/>
          <w:sz w:val="20"/>
          <w:szCs w:val="20"/>
        </w:rPr>
        <w:t>-Edición</w:t>
      </w:r>
      <w:r w:rsidR="003C2FC2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ascii="MS Gothic" w:eastAsia="MS Gothic" w:hAnsi="MS Gothic" w:cs="Arial"/>
            <w:spacing w:val="-5"/>
            <w:sz w:val="24"/>
            <w:szCs w:val="24"/>
          </w:rPr>
          <w:id w:val="1600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C2" w:rsidRPr="003C2FC2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  <w:r w:rsidR="003C2FC2">
        <w:rPr>
          <w:rFonts w:eastAsia="MS Mincho" w:cs="Arial"/>
          <w:spacing w:val="-5"/>
          <w:sz w:val="20"/>
          <w:szCs w:val="20"/>
        </w:rPr>
        <w:tab/>
      </w:r>
      <w:r w:rsidR="00255345" w:rsidRPr="00255345">
        <w:rPr>
          <w:rFonts w:eastAsia="MS Mincho" w:cs="Arial"/>
          <w:spacing w:val="-5"/>
          <w:sz w:val="20"/>
          <w:szCs w:val="20"/>
        </w:rPr>
        <w:t>Publicación</w:t>
      </w:r>
    </w:p>
    <w:p w:rsidR="003C2FC2" w:rsidRDefault="003C2FC2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255345" w:rsidP="003C2FC2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Título del artículo: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Título de la Revista: 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</w:t>
      </w:r>
      <w:r w:rsidRPr="00255345">
        <w:rPr>
          <w:rFonts w:eastAsia="MS Mincho" w:cs="Arial"/>
          <w:spacing w:val="-5"/>
          <w:sz w:val="20"/>
          <w:szCs w:val="20"/>
        </w:rPr>
        <w:t>_____ 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Cuartil JCR:</w:t>
      </w:r>
      <w:r w:rsidR="00246532">
        <w:rPr>
          <w:rFonts w:eastAsia="MS Mincho" w:cs="Arial"/>
          <w:spacing w:val="-5"/>
          <w:sz w:val="20"/>
          <w:szCs w:val="20"/>
        </w:rPr>
        <w:t xml:space="preserve"> </w:t>
      </w:r>
      <w:r w:rsidRPr="00255345">
        <w:rPr>
          <w:rFonts w:eastAsia="MS Mincho" w:cs="Arial"/>
          <w:spacing w:val="-5"/>
          <w:sz w:val="20"/>
          <w:szCs w:val="20"/>
        </w:rPr>
        <w:t>__________________________________________________________</w:t>
      </w:r>
      <w:r w:rsidR="00246532">
        <w:rPr>
          <w:rFonts w:eastAsia="MS Mincho" w:cs="Arial"/>
          <w:spacing w:val="-5"/>
          <w:sz w:val="20"/>
          <w:szCs w:val="20"/>
        </w:rPr>
        <w:t>___</w:t>
      </w:r>
      <w:r w:rsidRPr="00255345">
        <w:rPr>
          <w:rFonts w:eastAsia="MS Mincho" w:cs="Arial"/>
          <w:spacing w:val="-5"/>
          <w:sz w:val="20"/>
          <w:szCs w:val="20"/>
        </w:rPr>
        <w:t>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Cuantía total solicitada (máximo </w:t>
      </w:r>
      <w:r w:rsidR="004641CD">
        <w:rPr>
          <w:rFonts w:eastAsia="MS Mincho" w:cs="Arial"/>
          <w:spacing w:val="-5"/>
          <w:sz w:val="20"/>
          <w:szCs w:val="20"/>
        </w:rPr>
        <w:t>2.0</w:t>
      </w:r>
      <w:r>
        <w:rPr>
          <w:rFonts w:eastAsia="MS Mincho" w:cs="Arial"/>
          <w:spacing w:val="-5"/>
          <w:sz w:val="20"/>
          <w:szCs w:val="20"/>
        </w:rPr>
        <w:t>00</w:t>
      </w:r>
      <w:r w:rsidR="006475BC">
        <w:rPr>
          <w:rFonts w:eastAsia="MS Mincho" w:cs="Arial"/>
          <w:spacing w:val="-5"/>
          <w:sz w:val="20"/>
          <w:szCs w:val="20"/>
        </w:rPr>
        <w:t xml:space="preserve"> €)</w:t>
      </w:r>
      <w:r w:rsidRPr="00255345">
        <w:rPr>
          <w:rFonts w:eastAsia="MS Mincho" w:cs="Arial"/>
          <w:spacing w:val="-5"/>
          <w:sz w:val="20"/>
          <w:szCs w:val="20"/>
        </w:rPr>
        <w:t>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171EC2" w:rsidRPr="00171EC2">
        <w:rPr>
          <w:rFonts w:eastAsia="MS Mincho" w:cs="Arial"/>
          <w:spacing w:val="-5"/>
          <w:sz w:val="20"/>
          <w:szCs w:val="20"/>
        </w:rPr>
        <w:t xml:space="preserve">en </w:t>
      </w:r>
      <w:r w:rsidR="00246532">
        <w:rPr>
          <w:rFonts w:eastAsia="MS Mincho" w:cs="Arial"/>
          <w:spacing w:val="-5"/>
          <w:sz w:val="20"/>
          <w:szCs w:val="20"/>
        </w:rPr>
        <w:t>la convocatoria “</w:t>
      </w:r>
      <w:r w:rsidR="00246532" w:rsidRPr="00246532">
        <w:rPr>
          <w:rFonts w:eastAsia="MS Mincho" w:cs="Arial"/>
          <w:spacing w:val="-5"/>
          <w:sz w:val="20"/>
          <w:szCs w:val="20"/>
        </w:rPr>
        <w:t>AYUDAS PARA LA PUBLICACIÓN DE PUBLICACIONES CIENTÍFICA</w:t>
      </w:r>
      <w:r w:rsidR="00246532">
        <w:rPr>
          <w:rFonts w:eastAsia="MS Mincho" w:cs="Arial"/>
          <w:spacing w:val="-5"/>
          <w:sz w:val="20"/>
          <w:szCs w:val="20"/>
        </w:rPr>
        <w:t xml:space="preserve">S Y 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POSTERS DE CONGRESOS </w:t>
      </w:r>
      <w:r w:rsidR="00246532">
        <w:rPr>
          <w:rFonts w:eastAsia="MS Mincho" w:cs="Arial"/>
          <w:spacing w:val="-5"/>
          <w:sz w:val="20"/>
          <w:szCs w:val="20"/>
        </w:rPr>
        <w:t>–</w:t>
      </w:r>
      <w:r w:rsidR="00D46FFE">
        <w:rPr>
          <w:rFonts w:eastAsia="MS Mincho" w:cs="Arial"/>
          <w:spacing w:val="-5"/>
          <w:sz w:val="20"/>
          <w:szCs w:val="20"/>
        </w:rPr>
        <w:t xml:space="preserve"> 202</w:t>
      </w:r>
      <w:r w:rsidR="00094B65">
        <w:rPr>
          <w:rFonts w:eastAsia="MS Mincho" w:cs="Arial"/>
          <w:spacing w:val="-5"/>
          <w:sz w:val="20"/>
          <w:szCs w:val="20"/>
        </w:rPr>
        <w:t>5</w:t>
      </w:r>
      <w:r w:rsidR="00246532">
        <w:rPr>
          <w:rFonts w:eastAsia="MS Mincho" w:cs="Arial"/>
          <w:spacing w:val="-5"/>
          <w:sz w:val="20"/>
          <w:szCs w:val="20"/>
        </w:rPr>
        <w:t xml:space="preserve">” </w:t>
      </w:r>
      <w:r w:rsidR="00C33E4C">
        <w:rPr>
          <w:rFonts w:eastAsia="MS Mincho" w:cs="Arial"/>
          <w:spacing w:val="-5"/>
          <w:sz w:val="20"/>
          <w:szCs w:val="20"/>
        </w:rPr>
        <w:t>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6475BC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6475BC" w:rsidRPr="006475BC" w:rsidRDefault="006475BC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Copia de la página de la revista en la que conste: el título del artículo, los autores y sus datos de filiación.</w:t>
      </w:r>
      <w:r>
        <w:rPr>
          <w:rFonts w:eastAsia="MS Mincho" w:cs="Arial"/>
          <w:spacing w:val="-5"/>
          <w:sz w:val="20"/>
          <w:szCs w:val="20"/>
        </w:rPr>
        <w:t xml:space="preserve">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122244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Copia de las 3 primeras páginas del artículo traducido/publicado.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53271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Carta de aceptación, si el artíc</w:t>
      </w:r>
      <w:r>
        <w:rPr>
          <w:rFonts w:eastAsia="MS Mincho" w:cs="Arial"/>
          <w:spacing w:val="-5"/>
          <w:sz w:val="20"/>
          <w:szCs w:val="20"/>
        </w:rPr>
        <w:t>ulo está pendiente de publicar.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57848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Facturas y documentos justificativos de los gastos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Justificante ba</w:t>
      </w:r>
      <w:r>
        <w:rPr>
          <w:rFonts w:eastAsia="MS Mincho" w:cs="Arial"/>
          <w:spacing w:val="-5"/>
          <w:sz w:val="20"/>
          <w:szCs w:val="20"/>
        </w:rPr>
        <w:t>ncario de los pagos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191311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Otros (especificar): ……….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475BC" w:rsidRDefault="006475BC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D46FFE">
        <w:rPr>
          <w:rFonts w:eastAsia="MS Mincho" w:cs="Arial"/>
          <w:spacing w:val="-5"/>
          <w:sz w:val="20"/>
          <w:szCs w:val="20"/>
        </w:rPr>
        <w:t>2</w:t>
      </w:r>
      <w:r w:rsidR="00094B65">
        <w:rPr>
          <w:rFonts w:eastAsia="MS Mincho" w:cs="Arial"/>
          <w:spacing w:val="-5"/>
          <w:sz w:val="20"/>
          <w:szCs w:val="20"/>
        </w:rPr>
        <w:t>5</w:t>
      </w:r>
      <w:bookmarkStart w:id="0" w:name="_GoBack"/>
      <w:bookmarkEnd w:id="0"/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</w:p>
    <w:p w:rsidR="00C33E4C" w:rsidRDefault="00C33E4C" w:rsidP="0055788D"/>
    <w:p w:rsidR="00C33E4C" w:rsidRP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 w:rsidR="008176CF">
        <w:rPr>
          <w:rFonts w:eastAsia="MS Mincho" w:cs="Arial"/>
          <w:spacing w:val="-5"/>
          <w:sz w:val="20"/>
          <w:szCs w:val="20"/>
        </w:rPr>
        <w:t xml:space="preserve">D./Dña. 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</w:t>
    </w:r>
    <w:proofErr w:type="spellStart"/>
    <w:r w:rsidRPr="00FB6B41">
      <w:rPr>
        <w:rFonts w:asciiTheme="minorHAnsi" w:hAnsiTheme="minorHAnsi" w:cstheme="minorHAnsi"/>
        <w:i/>
        <w:iCs/>
        <w:sz w:val="16"/>
        <w:szCs w:val="16"/>
      </w:rPr>
      <w:t>el</w:t>
    </w:r>
    <w:proofErr w:type="spellEnd"/>
    <w:r w:rsidRPr="00FB6B41">
      <w:rPr>
        <w:rFonts w:asciiTheme="minorHAnsi" w:hAnsiTheme="minorHAnsi" w:cstheme="minorHAnsi"/>
        <w:i/>
        <w:iCs/>
        <w:sz w:val="16"/>
        <w:szCs w:val="16"/>
      </w:rPr>
      <w:t xml:space="preserve">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Publicaciones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094B65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094B65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0F5" w:rsidRPr="00BE40F5" w:rsidRDefault="004641CD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 w:rsidRPr="004641CD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-229870</wp:posOffset>
          </wp:positionV>
          <wp:extent cx="1962150" cy="838200"/>
          <wp:effectExtent l="0" t="0" r="0" b="0"/>
          <wp:wrapTight wrapText="bothSides">
            <wp:wrapPolygon edited="0">
              <wp:start x="0" y="0"/>
              <wp:lineTo x="0" y="21109"/>
              <wp:lineTo x="21390" y="21109"/>
              <wp:lineTo x="213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94B65"/>
    <w:rsid w:val="000D7B3D"/>
    <w:rsid w:val="000E22B5"/>
    <w:rsid w:val="00116ECA"/>
    <w:rsid w:val="00137C54"/>
    <w:rsid w:val="00171EC2"/>
    <w:rsid w:val="001E45DD"/>
    <w:rsid w:val="00246532"/>
    <w:rsid w:val="00255345"/>
    <w:rsid w:val="002D1AB2"/>
    <w:rsid w:val="00370AEF"/>
    <w:rsid w:val="003922F9"/>
    <w:rsid w:val="003C2FC2"/>
    <w:rsid w:val="003D324F"/>
    <w:rsid w:val="0040683F"/>
    <w:rsid w:val="004641CD"/>
    <w:rsid w:val="00535205"/>
    <w:rsid w:val="005435EB"/>
    <w:rsid w:val="00551509"/>
    <w:rsid w:val="0055788D"/>
    <w:rsid w:val="00603C39"/>
    <w:rsid w:val="00613DB9"/>
    <w:rsid w:val="00626052"/>
    <w:rsid w:val="006475BC"/>
    <w:rsid w:val="00665F6B"/>
    <w:rsid w:val="006B42A6"/>
    <w:rsid w:val="006C3124"/>
    <w:rsid w:val="00705A52"/>
    <w:rsid w:val="00731451"/>
    <w:rsid w:val="00751ED8"/>
    <w:rsid w:val="00781C29"/>
    <w:rsid w:val="008176CF"/>
    <w:rsid w:val="00820DCB"/>
    <w:rsid w:val="00892F67"/>
    <w:rsid w:val="00943217"/>
    <w:rsid w:val="00966E15"/>
    <w:rsid w:val="009A27BA"/>
    <w:rsid w:val="009F6604"/>
    <w:rsid w:val="00A41DF9"/>
    <w:rsid w:val="00A57F92"/>
    <w:rsid w:val="00A637AB"/>
    <w:rsid w:val="00A85D33"/>
    <w:rsid w:val="00B111BA"/>
    <w:rsid w:val="00B2334A"/>
    <w:rsid w:val="00B234D6"/>
    <w:rsid w:val="00B550E6"/>
    <w:rsid w:val="00B8295A"/>
    <w:rsid w:val="00B85E19"/>
    <w:rsid w:val="00B91C02"/>
    <w:rsid w:val="00BD50FE"/>
    <w:rsid w:val="00BE40F5"/>
    <w:rsid w:val="00C0078D"/>
    <w:rsid w:val="00C07820"/>
    <w:rsid w:val="00C33E4C"/>
    <w:rsid w:val="00C961E4"/>
    <w:rsid w:val="00CC20A0"/>
    <w:rsid w:val="00CE0692"/>
    <w:rsid w:val="00D02D78"/>
    <w:rsid w:val="00D46FFE"/>
    <w:rsid w:val="00DC5BAF"/>
    <w:rsid w:val="00E13297"/>
    <w:rsid w:val="00E65E85"/>
    <w:rsid w:val="00EB0B82"/>
    <w:rsid w:val="00EE01A2"/>
    <w:rsid w:val="00EE556F"/>
    <w:rsid w:val="00F37FF4"/>
    <w:rsid w:val="00F51FF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6D6D905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NURIA GORRIZ LAZARO</dc:creator>
  <cp:lastModifiedBy>Gorriz Lazaro.Maria Nuria</cp:lastModifiedBy>
  <cp:revision>2</cp:revision>
  <cp:lastPrinted>2017-11-02T08:27:00Z</cp:lastPrinted>
  <dcterms:created xsi:type="dcterms:W3CDTF">2024-12-15T14:34:00Z</dcterms:created>
  <dcterms:modified xsi:type="dcterms:W3CDTF">2024-12-15T14:34:00Z</dcterms:modified>
</cp:coreProperties>
</file>