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60652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laboral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para el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acceso de la categoría profesional de Titulado Superior Especialista, Especialidad de Geriatría (Grupo I, Nivel 10, Área D) d</w:t>
            </w:r>
            <w:r w:rsidRPr="00030578">
              <w:rPr>
                <w:rFonts w:ascii="Arial" w:hAnsi="Arial" w:cs="Arial"/>
                <w:bCs/>
                <w:sz w:val="18"/>
                <w:szCs w:val="18"/>
                <w:lang w:val="es-ES"/>
              </w:rPr>
              <w:t>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0652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06525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6525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2025-04-11T07:26:00Z</dcterms:modified>
</cp:coreProperties>
</file>