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81016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3647">
              <w:rPr>
                <w:rFonts w:ascii="Arial" w:hAnsi="Arial" w:cs="Arial"/>
                <w:sz w:val="18"/>
                <w:szCs w:val="18"/>
              </w:rPr>
              <w:t>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Personal </w:t>
            </w:r>
            <w:proofErr w:type="spellStart"/>
            <w:r w:rsidRPr="00F6183D">
              <w:rPr>
                <w:rFonts w:ascii="Arial" w:hAnsi="Arial" w:cs="Arial"/>
                <w:b/>
                <w:sz w:val="18"/>
                <w:szCs w:val="18"/>
              </w:rPr>
              <w:t>Auxiliar</w:t>
            </w:r>
            <w:proofErr w:type="spellEnd"/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F6183D">
              <w:rPr>
                <w:rFonts w:ascii="Arial" w:hAnsi="Arial" w:cs="Arial"/>
                <w:b/>
                <w:sz w:val="18"/>
                <w:szCs w:val="18"/>
              </w:rPr>
              <w:t>Servicios</w:t>
            </w:r>
            <w:proofErr w:type="spellEnd"/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6183D">
              <w:rPr>
                <w:rFonts w:ascii="Arial" w:hAnsi="Arial" w:cs="Arial"/>
                <w:b/>
                <w:sz w:val="18"/>
                <w:szCs w:val="18"/>
              </w:rPr>
              <w:t>Grupo</w:t>
            </w:r>
            <w:proofErr w:type="spellEnd"/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 V, </w:t>
            </w:r>
            <w:proofErr w:type="spellStart"/>
            <w:r w:rsidRPr="00F6183D">
              <w:rPr>
                <w:rFonts w:ascii="Arial" w:hAnsi="Arial" w:cs="Arial"/>
                <w:b/>
                <w:sz w:val="18"/>
                <w:szCs w:val="18"/>
              </w:rPr>
              <w:t>Nivel</w:t>
            </w:r>
            <w:proofErr w:type="spellEnd"/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 1, </w:t>
            </w:r>
            <w:proofErr w:type="spellStart"/>
            <w:r w:rsidRPr="00F6183D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proofErr w:type="spellEnd"/>
            <w:r w:rsidRPr="00F6183D">
              <w:rPr>
                <w:rFonts w:ascii="Arial" w:hAnsi="Arial" w:cs="Arial"/>
                <w:b/>
                <w:sz w:val="18"/>
                <w:szCs w:val="18"/>
              </w:rPr>
              <w:t xml:space="preserve"> B)</w:t>
            </w:r>
            <w:r w:rsidRPr="00FE12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125C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FE125C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FE125C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8101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8101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101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2024-12-12T08:35:00Z</dcterms:modified>
</cp:coreProperties>
</file>