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A3CD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Diplomado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en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Enfermería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Grupo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II,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Nivel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7,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Pr="00183647">
              <w:rPr>
                <w:rFonts w:ascii="Arial" w:hAnsi="Arial" w:cs="Arial"/>
                <w:sz w:val="18"/>
                <w:szCs w:val="18"/>
              </w:rPr>
              <w:t>)</w:t>
            </w:r>
            <w:r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A3CD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A3CD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A3CD2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2024-12-03T09:31:00Z</dcterms:modified>
</cp:coreProperties>
</file>