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D26" w:rsidRDefault="00ED4D26" w:rsidP="00AB0CFB">
      <w:pPr>
        <w:spacing w:line="23" w:lineRule="atLeast"/>
        <w:jc w:val="both"/>
        <w:rPr>
          <w:rFonts w:ascii="Tahoma" w:hAnsi="Tahoma" w:cs="Tahoma"/>
        </w:rPr>
      </w:pPr>
    </w:p>
    <w:p w:rsidR="004B09FA" w:rsidRDefault="004B09FA" w:rsidP="00AB0CFB">
      <w:pPr>
        <w:spacing w:line="23" w:lineRule="atLeast"/>
        <w:jc w:val="both"/>
        <w:rPr>
          <w:rFonts w:ascii="Tahoma" w:hAnsi="Tahoma" w:cs="Tahoma"/>
        </w:rPr>
      </w:pPr>
    </w:p>
    <w:p w:rsidR="00321765" w:rsidRPr="00A8731F" w:rsidRDefault="00321765" w:rsidP="00AB0CFB">
      <w:pPr>
        <w:spacing w:line="23" w:lineRule="atLeast"/>
        <w:jc w:val="both"/>
        <w:rPr>
          <w:rFonts w:ascii="Tahoma" w:hAnsi="Tahoma" w:cs="Tahoma"/>
        </w:rPr>
      </w:pPr>
    </w:p>
    <w:p w:rsidR="00ED4D26" w:rsidRPr="00A8731F" w:rsidRDefault="00ED4D26" w:rsidP="00AB0CFB">
      <w:pPr>
        <w:spacing w:after="0" w:line="23" w:lineRule="atLeast"/>
        <w:jc w:val="both"/>
        <w:rPr>
          <w:rFonts w:ascii="Tahoma" w:hAnsi="Tahoma" w:cs="Tahoma"/>
        </w:rPr>
      </w:pPr>
    </w:p>
    <w:p w:rsidR="00ED4D26" w:rsidRPr="00321765" w:rsidRDefault="00ED4D26" w:rsidP="00AB0CFB">
      <w:pPr>
        <w:spacing w:after="0" w:line="23" w:lineRule="atLeast"/>
        <w:jc w:val="center"/>
        <w:rPr>
          <w:rFonts w:ascii="Tahoma" w:hAnsi="Tahoma" w:cs="Tahoma"/>
          <w:b/>
          <w:color w:val="943634" w:themeColor="accent2" w:themeShade="BF"/>
          <w:sz w:val="44"/>
          <w:szCs w:val="44"/>
        </w:rPr>
      </w:pPr>
      <w:r w:rsidRPr="00321765">
        <w:rPr>
          <w:rFonts w:ascii="Tahoma" w:hAnsi="Tahoma" w:cs="Tahoma"/>
          <w:b/>
          <w:color w:val="943634" w:themeColor="accent2" w:themeShade="BF"/>
          <w:sz w:val="44"/>
          <w:szCs w:val="44"/>
        </w:rPr>
        <w:t>JUSTIFICACIÓN DE SUBVENCIONES</w:t>
      </w:r>
      <w:r w:rsidR="00CA37A8" w:rsidRPr="00321765">
        <w:rPr>
          <w:rFonts w:ascii="Tahoma" w:hAnsi="Tahoma" w:cs="Tahoma"/>
          <w:b/>
          <w:color w:val="943634" w:themeColor="accent2" w:themeShade="BF"/>
          <w:sz w:val="44"/>
          <w:szCs w:val="44"/>
        </w:rPr>
        <w:t xml:space="preserve"> </w:t>
      </w:r>
      <w:r w:rsidR="00321765" w:rsidRPr="00321765">
        <w:rPr>
          <w:rFonts w:ascii="Tahoma" w:hAnsi="Tahoma" w:cs="Tahoma"/>
          <w:b/>
          <w:color w:val="943634" w:themeColor="accent2" w:themeShade="BF"/>
          <w:sz w:val="44"/>
          <w:szCs w:val="44"/>
        </w:rPr>
        <w:t>PARA</w:t>
      </w:r>
      <w:r w:rsidR="00CA37A8" w:rsidRPr="00321765">
        <w:rPr>
          <w:rFonts w:ascii="Tahoma" w:hAnsi="Tahoma" w:cs="Tahoma"/>
          <w:b/>
          <w:color w:val="943634" w:themeColor="accent2" w:themeShade="BF"/>
          <w:sz w:val="44"/>
          <w:szCs w:val="44"/>
        </w:rPr>
        <w:t xml:space="preserve"> </w:t>
      </w:r>
      <w:r w:rsidR="00321765" w:rsidRPr="00321765">
        <w:rPr>
          <w:rFonts w:ascii="Tahoma" w:hAnsi="Tahoma" w:cs="Tahoma"/>
          <w:b/>
          <w:color w:val="943634" w:themeColor="accent2" w:themeShade="BF"/>
          <w:sz w:val="44"/>
          <w:szCs w:val="44"/>
        </w:rPr>
        <w:t xml:space="preserve">PROYECTOS DE </w:t>
      </w:r>
      <w:r w:rsidRPr="00321765">
        <w:rPr>
          <w:rFonts w:ascii="Tahoma" w:hAnsi="Tahoma" w:cs="Tahoma"/>
          <w:b/>
          <w:color w:val="943634" w:themeColor="accent2" w:themeShade="BF"/>
          <w:sz w:val="44"/>
          <w:szCs w:val="44"/>
        </w:rPr>
        <w:t>VOLUNTARIADO</w:t>
      </w:r>
      <w:r w:rsidR="00A303C0">
        <w:rPr>
          <w:rFonts w:ascii="Tahoma" w:hAnsi="Tahoma" w:cs="Tahoma"/>
          <w:b/>
          <w:color w:val="943634" w:themeColor="accent2" w:themeShade="BF"/>
          <w:sz w:val="44"/>
          <w:szCs w:val="44"/>
        </w:rPr>
        <w:t xml:space="preserve"> </w:t>
      </w:r>
      <w:r w:rsidR="009432E1">
        <w:rPr>
          <w:rFonts w:ascii="Tahoma" w:hAnsi="Tahoma" w:cs="Tahoma"/>
          <w:b/>
          <w:color w:val="943634" w:themeColor="accent2" w:themeShade="BF"/>
          <w:sz w:val="44"/>
          <w:szCs w:val="44"/>
        </w:rPr>
        <w:t>202</w:t>
      </w:r>
      <w:r w:rsidR="00176DE0">
        <w:rPr>
          <w:rFonts w:ascii="Tahoma" w:hAnsi="Tahoma" w:cs="Tahoma"/>
          <w:b/>
          <w:color w:val="943634" w:themeColor="accent2" w:themeShade="BF"/>
          <w:sz w:val="44"/>
          <w:szCs w:val="44"/>
        </w:rPr>
        <w:t>4/25</w:t>
      </w:r>
      <w:bookmarkStart w:id="0" w:name="_GoBack"/>
      <w:bookmarkEnd w:id="0"/>
    </w:p>
    <w:p w:rsidR="00ED4D26" w:rsidRPr="00321765" w:rsidRDefault="00ED4D26" w:rsidP="00AB0CFB">
      <w:pPr>
        <w:spacing w:line="23" w:lineRule="atLeast"/>
        <w:jc w:val="both"/>
        <w:rPr>
          <w:rFonts w:ascii="Corbel" w:hAnsi="Corbel" w:cs="Tahoma"/>
          <w:sz w:val="44"/>
          <w:szCs w:val="44"/>
        </w:rPr>
      </w:pPr>
    </w:p>
    <w:p w:rsidR="00E44270" w:rsidRDefault="00E44270" w:rsidP="00AB0CFB">
      <w:pPr>
        <w:spacing w:line="23" w:lineRule="atLeast"/>
        <w:jc w:val="both"/>
        <w:rPr>
          <w:rFonts w:ascii="Tahoma" w:hAnsi="Tahoma" w:cs="Tahoma"/>
        </w:rPr>
      </w:pPr>
    </w:p>
    <w:p w:rsidR="00E001D1" w:rsidRDefault="00E001D1" w:rsidP="00AB0CFB">
      <w:pPr>
        <w:spacing w:line="23" w:lineRule="atLeast"/>
        <w:jc w:val="both"/>
        <w:rPr>
          <w:rFonts w:ascii="Tahoma" w:hAnsi="Tahoma" w:cs="Tahoma"/>
        </w:rPr>
      </w:pPr>
    </w:p>
    <w:p w:rsidR="00E82F7F" w:rsidRPr="007F6E2F" w:rsidRDefault="00ED4D26" w:rsidP="00E82F7F">
      <w:pPr>
        <w:spacing w:before="120" w:after="120" w:line="23" w:lineRule="atLeast"/>
        <w:jc w:val="both"/>
        <w:rPr>
          <w:rFonts w:ascii="Arial" w:hAnsi="Arial" w:cs="Arial"/>
        </w:rPr>
      </w:pPr>
      <w:r w:rsidRPr="00A8731F">
        <w:rPr>
          <w:rFonts w:ascii="Tahoma" w:hAnsi="Tahoma" w:cs="Tahoma"/>
          <w:b/>
          <w:sz w:val="24"/>
          <w:szCs w:val="24"/>
        </w:rPr>
        <w:t xml:space="preserve">Orden </w:t>
      </w:r>
      <w:r w:rsidR="00BB5040">
        <w:rPr>
          <w:rFonts w:ascii="Tahoma" w:hAnsi="Tahoma" w:cs="Tahoma"/>
          <w:b/>
          <w:sz w:val="24"/>
          <w:szCs w:val="24"/>
        </w:rPr>
        <w:t>1487/2017</w:t>
      </w:r>
      <w:r w:rsidRPr="00A8731F">
        <w:rPr>
          <w:rFonts w:ascii="Tahoma" w:hAnsi="Tahoma" w:cs="Tahoma"/>
          <w:b/>
          <w:sz w:val="24"/>
          <w:szCs w:val="24"/>
        </w:rPr>
        <w:t xml:space="preserve">, de </w:t>
      </w:r>
      <w:r w:rsidR="00BB5040">
        <w:rPr>
          <w:rFonts w:ascii="Tahoma" w:hAnsi="Tahoma" w:cs="Tahoma"/>
          <w:b/>
          <w:sz w:val="24"/>
          <w:szCs w:val="24"/>
        </w:rPr>
        <w:t>21 de septiembre</w:t>
      </w:r>
      <w:r w:rsidRPr="00A8731F">
        <w:rPr>
          <w:rFonts w:ascii="Tahoma" w:hAnsi="Tahoma" w:cs="Tahoma"/>
          <w:b/>
          <w:sz w:val="24"/>
          <w:szCs w:val="24"/>
        </w:rPr>
        <w:t xml:space="preserve"> (BOCM nº </w:t>
      </w:r>
      <w:r w:rsidR="00BB5040">
        <w:rPr>
          <w:rFonts w:ascii="Tahoma" w:hAnsi="Tahoma" w:cs="Tahoma"/>
          <w:b/>
          <w:sz w:val="24"/>
          <w:szCs w:val="24"/>
        </w:rPr>
        <w:t>235</w:t>
      </w:r>
      <w:r w:rsidR="00AB67E6">
        <w:rPr>
          <w:rFonts w:ascii="Tahoma" w:hAnsi="Tahoma" w:cs="Tahoma"/>
          <w:b/>
          <w:sz w:val="24"/>
          <w:szCs w:val="24"/>
        </w:rPr>
        <w:t>,</w:t>
      </w:r>
      <w:r w:rsidRPr="00A8731F">
        <w:rPr>
          <w:rFonts w:ascii="Tahoma" w:hAnsi="Tahoma" w:cs="Tahoma"/>
          <w:b/>
          <w:sz w:val="24"/>
          <w:szCs w:val="24"/>
        </w:rPr>
        <w:t xml:space="preserve"> de </w:t>
      </w:r>
      <w:r w:rsidR="00BB5040">
        <w:rPr>
          <w:rFonts w:ascii="Tahoma" w:hAnsi="Tahoma" w:cs="Tahoma"/>
          <w:b/>
          <w:sz w:val="24"/>
          <w:szCs w:val="24"/>
        </w:rPr>
        <w:t>3 de octubre</w:t>
      </w:r>
      <w:r w:rsidRPr="00A8731F">
        <w:rPr>
          <w:rFonts w:ascii="Tahoma" w:hAnsi="Tahoma" w:cs="Tahoma"/>
          <w:b/>
          <w:sz w:val="24"/>
          <w:szCs w:val="24"/>
        </w:rPr>
        <w:t xml:space="preserve"> de 201</w:t>
      </w:r>
      <w:r w:rsidR="00BB5040">
        <w:rPr>
          <w:rFonts w:ascii="Tahoma" w:hAnsi="Tahoma" w:cs="Tahoma"/>
          <w:b/>
          <w:sz w:val="24"/>
          <w:szCs w:val="24"/>
        </w:rPr>
        <w:t>7</w:t>
      </w:r>
      <w:r w:rsidRPr="00A8731F">
        <w:rPr>
          <w:rFonts w:ascii="Tahoma" w:hAnsi="Tahoma" w:cs="Tahoma"/>
          <w:b/>
          <w:sz w:val="24"/>
          <w:szCs w:val="24"/>
        </w:rPr>
        <w:t>), de la Consejería de Políticas Sociales y Familia</w:t>
      </w:r>
      <w:r w:rsidRPr="00A8731F">
        <w:rPr>
          <w:rFonts w:ascii="Tahoma" w:hAnsi="Tahoma" w:cs="Tahoma"/>
          <w:sz w:val="24"/>
          <w:szCs w:val="24"/>
        </w:rPr>
        <w:t xml:space="preserve">, por la que se aprueban las bases reguladoras para la </w:t>
      </w:r>
      <w:r w:rsidR="00762B06" w:rsidRPr="00A8731F">
        <w:rPr>
          <w:rFonts w:ascii="Tahoma" w:hAnsi="Tahoma" w:cs="Tahoma"/>
          <w:sz w:val="24"/>
          <w:szCs w:val="24"/>
        </w:rPr>
        <w:t>concesión</w:t>
      </w:r>
      <w:r w:rsidRPr="00A8731F">
        <w:rPr>
          <w:rFonts w:ascii="Tahoma" w:hAnsi="Tahoma" w:cs="Tahoma"/>
          <w:sz w:val="24"/>
          <w:szCs w:val="24"/>
        </w:rPr>
        <w:t xml:space="preserve"> de subvenciones a entidades sin ánimo de lucro para proyectos de voluntariado</w:t>
      </w:r>
      <w:r w:rsidR="00976246">
        <w:rPr>
          <w:rFonts w:ascii="Tahoma" w:hAnsi="Tahoma" w:cs="Tahoma"/>
          <w:sz w:val="24"/>
          <w:szCs w:val="24"/>
        </w:rPr>
        <w:t xml:space="preserve"> y</w:t>
      </w:r>
      <w:r w:rsidR="004A586B">
        <w:rPr>
          <w:rFonts w:ascii="Tahoma" w:hAnsi="Tahoma" w:cs="Tahoma"/>
          <w:sz w:val="24"/>
          <w:szCs w:val="24"/>
        </w:rPr>
        <w:t xml:space="preserve"> proyectos de innovación </w:t>
      </w:r>
      <w:r w:rsidR="00E82F7F" w:rsidRPr="007F6E2F">
        <w:rPr>
          <w:rFonts w:ascii="Arial" w:hAnsi="Arial" w:cs="Arial"/>
        </w:rPr>
        <w:t>2019, de 4 de febrero.</w:t>
      </w:r>
    </w:p>
    <w:p w:rsidR="00176DE0" w:rsidRPr="007F6E2F" w:rsidRDefault="00176DE0" w:rsidP="00176DE0">
      <w:pPr>
        <w:spacing w:before="120" w:after="120" w:line="23" w:lineRule="atLeast"/>
        <w:jc w:val="both"/>
        <w:rPr>
          <w:rFonts w:ascii="Arial" w:hAnsi="Arial" w:cs="Arial"/>
        </w:rPr>
      </w:pPr>
      <w:r w:rsidRPr="007F6E2F">
        <w:rPr>
          <w:rFonts w:ascii="Arial" w:hAnsi="Arial" w:cs="Arial"/>
        </w:rPr>
        <w:t>Extracto de la</w:t>
      </w:r>
      <w:r w:rsidRPr="007F6E2F">
        <w:rPr>
          <w:rFonts w:ascii="Arial" w:hAnsi="Arial" w:cs="Arial"/>
          <w:b/>
        </w:rPr>
        <w:t xml:space="preserve"> Orden </w:t>
      </w:r>
      <w:r>
        <w:rPr>
          <w:rFonts w:ascii="Arial" w:hAnsi="Arial" w:cs="Arial"/>
          <w:b/>
        </w:rPr>
        <w:t>1514</w:t>
      </w:r>
      <w:r w:rsidRPr="007F6E2F">
        <w:rPr>
          <w:rFonts w:ascii="Arial" w:hAnsi="Arial" w:cs="Arial"/>
          <w:b/>
        </w:rPr>
        <w:t>/202</w:t>
      </w:r>
      <w:r>
        <w:rPr>
          <w:rFonts w:ascii="Arial" w:hAnsi="Arial" w:cs="Arial"/>
          <w:b/>
        </w:rPr>
        <w:t>4</w:t>
      </w:r>
      <w:r w:rsidRPr="007F6E2F">
        <w:rPr>
          <w:rFonts w:ascii="Arial" w:hAnsi="Arial" w:cs="Arial"/>
          <w:b/>
        </w:rPr>
        <w:t xml:space="preserve">, de la Consejera de Familia, Juventud y </w:t>
      </w:r>
      <w:r>
        <w:rPr>
          <w:rFonts w:ascii="Arial" w:hAnsi="Arial" w:cs="Arial"/>
          <w:b/>
        </w:rPr>
        <w:t>Asuntos</w:t>
      </w:r>
      <w:r w:rsidRPr="007F6E2F">
        <w:rPr>
          <w:rFonts w:ascii="Arial" w:hAnsi="Arial" w:cs="Arial"/>
          <w:b/>
        </w:rPr>
        <w:t xml:space="preserve"> Social</w:t>
      </w:r>
      <w:r>
        <w:rPr>
          <w:rFonts w:ascii="Arial" w:hAnsi="Arial" w:cs="Arial"/>
          <w:b/>
        </w:rPr>
        <w:t>es</w:t>
      </w:r>
      <w:r w:rsidRPr="007F6E2F">
        <w:rPr>
          <w:rFonts w:ascii="Arial" w:hAnsi="Arial" w:cs="Arial"/>
          <w:b/>
        </w:rPr>
        <w:t xml:space="preserve">, </w:t>
      </w:r>
      <w:r w:rsidRPr="007F6E2F">
        <w:rPr>
          <w:rFonts w:ascii="Arial" w:hAnsi="Arial" w:cs="Arial"/>
        </w:rPr>
        <w:t>por la que se convocan subvenciones a entidades sin ánimo de lucro para proyectos de voluntariado y proyectos de innovación social para el año 202</w:t>
      </w:r>
      <w:r>
        <w:rPr>
          <w:rFonts w:ascii="Arial" w:hAnsi="Arial" w:cs="Arial"/>
        </w:rPr>
        <w:t>4/25</w:t>
      </w:r>
      <w:r w:rsidRPr="007F6E2F">
        <w:rPr>
          <w:rFonts w:ascii="Arial" w:hAnsi="Arial" w:cs="Arial"/>
        </w:rPr>
        <w:t>. (extracto publicado en el BOCM nº 1</w:t>
      </w:r>
      <w:r>
        <w:rPr>
          <w:rFonts w:ascii="Arial" w:hAnsi="Arial" w:cs="Arial"/>
        </w:rPr>
        <w:t>23</w:t>
      </w:r>
      <w:r w:rsidRPr="007F6E2F">
        <w:rPr>
          <w:rFonts w:ascii="Arial" w:hAnsi="Arial" w:cs="Arial"/>
        </w:rPr>
        <w:t xml:space="preserve">, de </w:t>
      </w:r>
      <w:r>
        <w:rPr>
          <w:rFonts w:ascii="Arial" w:hAnsi="Arial" w:cs="Arial"/>
        </w:rPr>
        <w:t xml:space="preserve">24 </w:t>
      </w:r>
      <w:r w:rsidRPr="007F6E2F">
        <w:rPr>
          <w:rFonts w:ascii="Arial" w:hAnsi="Arial" w:cs="Arial"/>
        </w:rPr>
        <w:t xml:space="preserve">de </w:t>
      </w:r>
      <w:r>
        <w:rPr>
          <w:rFonts w:ascii="Arial" w:hAnsi="Arial" w:cs="Arial"/>
        </w:rPr>
        <w:t xml:space="preserve">mayo </w:t>
      </w:r>
      <w:r w:rsidRPr="007F6E2F">
        <w:rPr>
          <w:rFonts w:ascii="Arial" w:hAnsi="Arial" w:cs="Arial"/>
        </w:rPr>
        <w:t>de 202</w:t>
      </w:r>
      <w:r>
        <w:rPr>
          <w:rFonts w:ascii="Arial" w:hAnsi="Arial" w:cs="Arial"/>
        </w:rPr>
        <w:t>4</w:t>
      </w:r>
      <w:r w:rsidRPr="007F6E2F">
        <w:rPr>
          <w:rFonts w:ascii="Arial" w:hAnsi="Arial" w:cs="Arial"/>
        </w:rPr>
        <w:t>).</w:t>
      </w:r>
    </w:p>
    <w:p w:rsidR="00176DE0" w:rsidRPr="007F6E2F" w:rsidRDefault="00176DE0" w:rsidP="00176DE0">
      <w:pPr>
        <w:spacing w:before="120" w:after="120" w:line="23" w:lineRule="atLeast"/>
        <w:jc w:val="both"/>
        <w:rPr>
          <w:rFonts w:ascii="Arial" w:hAnsi="Arial" w:cs="Arial"/>
        </w:rPr>
      </w:pPr>
      <w:r w:rsidRPr="007F6E2F">
        <w:rPr>
          <w:rFonts w:ascii="Arial" w:hAnsi="Arial" w:cs="Arial"/>
          <w:b/>
        </w:rPr>
        <w:t xml:space="preserve">Orden </w:t>
      </w:r>
      <w:r>
        <w:rPr>
          <w:rFonts w:ascii="Arial" w:hAnsi="Arial" w:cs="Arial"/>
          <w:b/>
        </w:rPr>
        <w:t>1514</w:t>
      </w:r>
      <w:r w:rsidRPr="007F6E2F">
        <w:rPr>
          <w:rFonts w:ascii="Arial" w:hAnsi="Arial" w:cs="Arial"/>
          <w:b/>
        </w:rPr>
        <w:t>/202</w:t>
      </w:r>
      <w:r>
        <w:rPr>
          <w:rFonts w:ascii="Arial" w:hAnsi="Arial" w:cs="Arial"/>
          <w:b/>
        </w:rPr>
        <w:t>4</w:t>
      </w:r>
      <w:r w:rsidRPr="007F6E2F">
        <w:rPr>
          <w:rFonts w:ascii="Arial" w:hAnsi="Arial" w:cs="Arial"/>
          <w:b/>
        </w:rPr>
        <w:t xml:space="preserve">, de la Consejera de Familia, Juventud y </w:t>
      </w:r>
      <w:r>
        <w:rPr>
          <w:rFonts w:ascii="Arial" w:hAnsi="Arial" w:cs="Arial"/>
          <w:b/>
        </w:rPr>
        <w:t>Asuntos</w:t>
      </w:r>
      <w:r w:rsidRPr="007F6E2F">
        <w:rPr>
          <w:rFonts w:ascii="Arial" w:hAnsi="Arial" w:cs="Arial"/>
          <w:b/>
        </w:rPr>
        <w:t xml:space="preserve"> Social</w:t>
      </w:r>
      <w:r>
        <w:rPr>
          <w:rFonts w:ascii="Arial" w:hAnsi="Arial" w:cs="Arial"/>
          <w:b/>
        </w:rPr>
        <w:t>es,</w:t>
      </w:r>
      <w:r w:rsidRPr="007F6E2F">
        <w:rPr>
          <w:rFonts w:ascii="Arial" w:hAnsi="Arial" w:cs="Arial"/>
        </w:rPr>
        <w:t xml:space="preserve"> por la que se convocan subvenciones a entidades sin ánimo de lucro para proyectos de voluntariado y proyectos de innovación social para el año 202</w:t>
      </w:r>
      <w:r>
        <w:rPr>
          <w:rFonts w:ascii="Arial" w:hAnsi="Arial" w:cs="Arial"/>
        </w:rPr>
        <w:t>4/25</w:t>
      </w:r>
      <w:r w:rsidRPr="007F6E2F">
        <w:rPr>
          <w:rFonts w:ascii="Arial" w:hAnsi="Arial" w:cs="Arial"/>
        </w:rPr>
        <w:t>.</w:t>
      </w:r>
    </w:p>
    <w:p w:rsidR="00E82F7F" w:rsidRPr="007F6E2F" w:rsidRDefault="00E82F7F" w:rsidP="00E82F7F">
      <w:pPr>
        <w:spacing w:before="120" w:after="120" w:line="23" w:lineRule="atLeast"/>
        <w:jc w:val="both"/>
        <w:rPr>
          <w:rFonts w:ascii="Arial" w:hAnsi="Arial" w:cs="Arial"/>
        </w:rPr>
      </w:pPr>
      <w:r w:rsidRPr="007F6E2F">
        <w:rPr>
          <w:rFonts w:ascii="Arial" w:hAnsi="Arial" w:cs="Arial"/>
        </w:rPr>
        <w:t>.</w:t>
      </w:r>
    </w:p>
    <w:p w:rsidR="00A8731F" w:rsidRDefault="00A8731F" w:rsidP="00E82F7F">
      <w:pPr>
        <w:spacing w:line="23" w:lineRule="atLeast"/>
        <w:jc w:val="both"/>
        <w:rPr>
          <w:rFonts w:ascii="Tahoma" w:hAnsi="Tahoma" w:cs="Tahoma"/>
          <w:sz w:val="24"/>
          <w:szCs w:val="24"/>
        </w:rPr>
      </w:pPr>
    </w:p>
    <w:p w:rsidR="001E7F2D" w:rsidRDefault="001E7F2D" w:rsidP="00AB0CFB">
      <w:pPr>
        <w:spacing w:line="23" w:lineRule="atLeast"/>
        <w:jc w:val="both"/>
        <w:rPr>
          <w:rFonts w:ascii="Tahoma" w:hAnsi="Tahoma" w:cs="Tahoma"/>
          <w:sz w:val="24"/>
          <w:szCs w:val="24"/>
        </w:rPr>
      </w:pPr>
    </w:p>
    <w:p w:rsidR="000C65B5" w:rsidRDefault="000C65B5" w:rsidP="00AB0CFB">
      <w:pPr>
        <w:tabs>
          <w:tab w:val="right" w:pos="8505"/>
        </w:tabs>
        <w:spacing w:line="23" w:lineRule="atLeast"/>
        <w:rPr>
          <w:rFonts w:ascii="Tahoma" w:hAnsi="Tahoma" w:cs="Tahoma"/>
          <w:b/>
          <w:color w:val="943634" w:themeColor="accent2" w:themeShade="BF"/>
          <w:sz w:val="24"/>
          <w:szCs w:val="24"/>
        </w:rPr>
      </w:pPr>
    </w:p>
    <w:p w:rsidR="0036217E" w:rsidRDefault="0036217E" w:rsidP="00AB0CFB">
      <w:pPr>
        <w:tabs>
          <w:tab w:val="right" w:pos="8505"/>
        </w:tabs>
        <w:spacing w:line="23" w:lineRule="atLeast"/>
        <w:rPr>
          <w:rFonts w:ascii="Tahoma" w:hAnsi="Tahoma" w:cs="Tahoma"/>
          <w:b/>
          <w:color w:val="943634" w:themeColor="accent2" w:themeShade="BF"/>
          <w:sz w:val="24"/>
          <w:szCs w:val="24"/>
        </w:rPr>
      </w:pPr>
    </w:p>
    <w:p w:rsidR="0036217E" w:rsidRDefault="0036217E" w:rsidP="00AB0CFB">
      <w:pPr>
        <w:tabs>
          <w:tab w:val="right" w:pos="8505"/>
        </w:tabs>
        <w:spacing w:line="23" w:lineRule="atLeast"/>
        <w:rPr>
          <w:rFonts w:ascii="Tahoma" w:hAnsi="Tahoma" w:cs="Tahoma"/>
          <w:b/>
          <w:color w:val="943634" w:themeColor="accent2" w:themeShade="BF"/>
          <w:sz w:val="24"/>
          <w:szCs w:val="24"/>
        </w:rPr>
      </w:pPr>
    </w:p>
    <w:p w:rsidR="0036217E" w:rsidRDefault="0036217E" w:rsidP="00AB0CFB">
      <w:pPr>
        <w:tabs>
          <w:tab w:val="right" w:pos="8505"/>
        </w:tabs>
        <w:spacing w:line="23" w:lineRule="atLeast"/>
        <w:rPr>
          <w:rFonts w:ascii="Tahoma" w:hAnsi="Tahoma" w:cs="Tahoma"/>
          <w:b/>
          <w:color w:val="943634" w:themeColor="accent2" w:themeShade="BF"/>
          <w:sz w:val="24"/>
          <w:szCs w:val="24"/>
        </w:rPr>
      </w:pPr>
    </w:p>
    <w:p w:rsidR="0036217E" w:rsidRDefault="0036217E" w:rsidP="00AB0CFB">
      <w:pPr>
        <w:tabs>
          <w:tab w:val="right" w:pos="8505"/>
        </w:tabs>
        <w:spacing w:line="23" w:lineRule="atLeast"/>
        <w:rPr>
          <w:rFonts w:ascii="Tahoma" w:hAnsi="Tahoma" w:cs="Tahoma"/>
          <w:b/>
          <w:color w:val="943634" w:themeColor="accent2" w:themeShade="BF"/>
          <w:sz w:val="24"/>
          <w:szCs w:val="24"/>
        </w:rPr>
      </w:pPr>
    </w:p>
    <w:p w:rsidR="0036217E" w:rsidRDefault="0036217E" w:rsidP="00AB0CFB">
      <w:pPr>
        <w:tabs>
          <w:tab w:val="right" w:pos="8505"/>
        </w:tabs>
        <w:spacing w:line="23" w:lineRule="atLeast"/>
        <w:rPr>
          <w:rFonts w:ascii="Tahoma" w:hAnsi="Tahoma" w:cs="Tahoma"/>
          <w:b/>
          <w:color w:val="943634" w:themeColor="accent2" w:themeShade="BF"/>
          <w:sz w:val="24"/>
          <w:szCs w:val="24"/>
        </w:rPr>
      </w:pPr>
    </w:p>
    <w:p w:rsidR="0036217E" w:rsidRDefault="0036217E" w:rsidP="00AB0CFB">
      <w:pPr>
        <w:tabs>
          <w:tab w:val="right" w:pos="8505"/>
        </w:tabs>
        <w:spacing w:line="23" w:lineRule="atLeast"/>
        <w:rPr>
          <w:rFonts w:ascii="Tahoma" w:hAnsi="Tahoma" w:cs="Tahoma"/>
          <w:b/>
          <w:color w:val="943634" w:themeColor="accent2" w:themeShade="BF"/>
          <w:sz w:val="24"/>
          <w:szCs w:val="24"/>
        </w:rPr>
      </w:pPr>
    </w:p>
    <w:p w:rsidR="0036217E" w:rsidRDefault="0036217E" w:rsidP="00AB0CFB">
      <w:pPr>
        <w:tabs>
          <w:tab w:val="right" w:pos="8505"/>
        </w:tabs>
        <w:spacing w:line="23" w:lineRule="atLeast"/>
        <w:rPr>
          <w:rFonts w:ascii="Tahoma" w:hAnsi="Tahoma" w:cs="Tahoma"/>
          <w:b/>
          <w:color w:val="943634" w:themeColor="accent2" w:themeShade="BF"/>
          <w:sz w:val="24"/>
          <w:szCs w:val="24"/>
        </w:rPr>
      </w:pPr>
    </w:p>
    <w:sdt>
      <w:sdtPr>
        <w:rPr>
          <w:rFonts w:ascii="Calibri" w:eastAsia="Calibri" w:hAnsi="Calibri" w:cs="Times New Roman"/>
          <w:color w:val="auto"/>
          <w:sz w:val="22"/>
          <w:szCs w:val="22"/>
          <w:lang w:eastAsia="en-US"/>
        </w:rPr>
        <w:id w:val="2034529310"/>
        <w:docPartObj>
          <w:docPartGallery w:val="Table of Contents"/>
          <w:docPartUnique/>
        </w:docPartObj>
      </w:sdtPr>
      <w:sdtEndPr>
        <w:rPr>
          <w:bCs/>
        </w:rPr>
      </w:sdtEndPr>
      <w:sdtContent>
        <w:p w:rsidR="0036217E" w:rsidRDefault="0036217E" w:rsidP="00AB0CFB">
          <w:pPr>
            <w:pStyle w:val="TtuloTDC"/>
            <w:spacing w:line="23" w:lineRule="atLeast"/>
            <w:rPr>
              <w:color w:val="C00000"/>
            </w:rPr>
          </w:pPr>
          <w:r w:rsidRPr="0036217E">
            <w:rPr>
              <w:color w:val="C00000"/>
            </w:rPr>
            <w:t>Índice</w:t>
          </w:r>
        </w:p>
        <w:p w:rsidR="0036217E" w:rsidRPr="0036217E" w:rsidRDefault="0036217E" w:rsidP="00AB0CFB">
          <w:pPr>
            <w:spacing w:line="23" w:lineRule="atLeast"/>
            <w:rPr>
              <w:lang w:eastAsia="es-ES"/>
            </w:rPr>
          </w:pPr>
        </w:p>
        <w:p w:rsidR="0036217E" w:rsidRDefault="0036217E" w:rsidP="00AB0CFB">
          <w:pPr>
            <w:pStyle w:val="TDC1"/>
            <w:tabs>
              <w:tab w:val="left" w:pos="440"/>
              <w:tab w:val="right" w:leader="dot" w:pos="8494"/>
            </w:tabs>
            <w:spacing w:line="23" w:lineRule="atLeast"/>
            <w:rPr>
              <w:noProof/>
            </w:rPr>
          </w:pPr>
          <w:r>
            <w:fldChar w:fldCharType="begin"/>
          </w:r>
          <w:r>
            <w:instrText xml:space="preserve"> TOC \o "1-3" \h \z \u </w:instrText>
          </w:r>
          <w:r>
            <w:fldChar w:fldCharType="separate"/>
          </w:r>
          <w:hyperlink w:anchor="_Toc113886718" w:history="1">
            <w:r w:rsidRPr="00F8182F">
              <w:rPr>
                <w:rStyle w:val="Hipervnculo"/>
                <w:noProof/>
              </w:rPr>
              <w:t>1.</w:t>
            </w:r>
            <w:r>
              <w:rPr>
                <w:noProof/>
              </w:rPr>
              <w:tab/>
            </w:r>
            <w:r w:rsidRPr="00F8182F">
              <w:rPr>
                <w:rStyle w:val="Hipervnculo"/>
                <w:noProof/>
              </w:rPr>
              <w:t>JUSTIFICACIÓN DE LA SUBVENCIÓN</w:t>
            </w:r>
            <w:r>
              <w:rPr>
                <w:noProof/>
                <w:webHidden/>
              </w:rPr>
              <w:tab/>
            </w:r>
            <w:r>
              <w:rPr>
                <w:noProof/>
                <w:webHidden/>
              </w:rPr>
              <w:fldChar w:fldCharType="begin"/>
            </w:r>
            <w:r>
              <w:rPr>
                <w:noProof/>
                <w:webHidden/>
              </w:rPr>
              <w:instrText xml:space="preserve"> PAGEREF _Toc113886718 \h </w:instrText>
            </w:r>
            <w:r>
              <w:rPr>
                <w:noProof/>
                <w:webHidden/>
              </w:rPr>
            </w:r>
            <w:r>
              <w:rPr>
                <w:noProof/>
                <w:webHidden/>
              </w:rPr>
              <w:fldChar w:fldCharType="separate"/>
            </w:r>
            <w:r w:rsidR="00AB0CFB">
              <w:rPr>
                <w:noProof/>
                <w:webHidden/>
              </w:rPr>
              <w:t>3</w:t>
            </w:r>
            <w:r>
              <w:rPr>
                <w:noProof/>
                <w:webHidden/>
              </w:rPr>
              <w:fldChar w:fldCharType="end"/>
            </w:r>
          </w:hyperlink>
        </w:p>
        <w:p w:rsidR="0036217E" w:rsidRDefault="00176DE0" w:rsidP="00AB0CFB">
          <w:pPr>
            <w:pStyle w:val="TDC2"/>
            <w:tabs>
              <w:tab w:val="left" w:pos="880"/>
              <w:tab w:val="right" w:leader="dot" w:pos="8494"/>
            </w:tabs>
            <w:spacing w:line="23" w:lineRule="atLeast"/>
            <w:rPr>
              <w:noProof/>
            </w:rPr>
          </w:pPr>
          <w:hyperlink w:anchor="_Toc113886719" w:history="1">
            <w:r w:rsidR="0036217E" w:rsidRPr="00F8182F">
              <w:rPr>
                <w:rStyle w:val="Hipervnculo"/>
                <w:noProof/>
              </w:rPr>
              <w:t>1.1.</w:t>
            </w:r>
            <w:r w:rsidR="0036217E">
              <w:rPr>
                <w:noProof/>
              </w:rPr>
              <w:tab/>
            </w:r>
            <w:r w:rsidR="0036217E" w:rsidRPr="00F8182F">
              <w:rPr>
                <w:rStyle w:val="Hipervnculo"/>
                <w:noProof/>
              </w:rPr>
              <w:t>PLAZO:</w:t>
            </w:r>
            <w:r w:rsidR="0036217E">
              <w:rPr>
                <w:noProof/>
                <w:webHidden/>
              </w:rPr>
              <w:tab/>
            </w:r>
            <w:r w:rsidR="0036217E">
              <w:rPr>
                <w:noProof/>
                <w:webHidden/>
              </w:rPr>
              <w:fldChar w:fldCharType="begin"/>
            </w:r>
            <w:r w:rsidR="0036217E">
              <w:rPr>
                <w:noProof/>
                <w:webHidden/>
              </w:rPr>
              <w:instrText xml:space="preserve"> PAGEREF _Toc113886719 \h </w:instrText>
            </w:r>
            <w:r w:rsidR="0036217E">
              <w:rPr>
                <w:noProof/>
                <w:webHidden/>
              </w:rPr>
            </w:r>
            <w:r w:rsidR="0036217E">
              <w:rPr>
                <w:noProof/>
                <w:webHidden/>
              </w:rPr>
              <w:fldChar w:fldCharType="separate"/>
            </w:r>
            <w:r w:rsidR="00AB0CFB">
              <w:rPr>
                <w:noProof/>
                <w:webHidden/>
              </w:rPr>
              <w:t>3</w:t>
            </w:r>
            <w:r w:rsidR="0036217E">
              <w:rPr>
                <w:noProof/>
                <w:webHidden/>
              </w:rPr>
              <w:fldChar w:fldCharType="end"/>
            </w:r>
          </w:hyperlink>
        </w:p>
        <w:p w:rsidR="0036217E" w:rsidRDefault="00176DE0" w:rsidP="00AB0CFB">
          <w:pPr>
            <w:pStyle w:val="TDC2"/>
            <w:tabs>
              <w:tab w:val="left" w:pos="880"/>
              <w:tab w:val="right" w:leader="dot" w:pos="8494"/>
            </w:tabs>
            <w:spacing w:line="23" w:lineRule="atLeast"/>
            <w:rPr>
              <w:noProof/>
            </w:rPr>
          </w:pPr>
          <w:hyperlink w:anchor="_Toc113886720" w:history="1">
            <w:r w:rsidR="0036217E" w:rsidRPr="00F8182F">
              <w:rPr>
                <w:rStyle w:val="Hipervnculo"/>
                <w:noProof/>
              </w:rPr>
              <w:t>1.2.</w:t>
            </w:r>
            <w:r w:rsidR="0036217E">
              <w:rPr>
                <w:noProof/>
              </w:rPr>
              <w:tab/>
            </w:r>
            <w:r w:rsidR="0036217E" w:rsidRPr="00F8182F">
              <w:rPr>
                <w:rStyle w:val="Hipervnculo"/>
                <w:noProof/>
              </w:rPr>
              <w:t>PRESENTACIÓN DE LA DOCUMENTACIÓN JUSTIFICATIVA:</w:t>
            </w:r>
            <w:r w:rsidR="0036217E">
              <w:rPr>
                <w:noProof/>
                <w:webHidden/>
              </w:rPr>
              <w:tab/>
            </w:r>
            <w:r w:rsidR="0036217E">
              <w:rPr>
                <w:noProof/>
                <w:webHidden/>
              </w:rPr>
              <w:fldChar w:fldCharType="begin"/>
            </w:r>
            <w:r w:rsidR="0036217E">
              <w:rPr>
                <w:noProof/>
                <w:webHidden/>
              </w:rPr>
              <w:instrText xml:space="preserve"> PAGEREF _Toc113886720 \h </w:instrText>
            </w:r>
            <w:r w:rsidR="0036217E">
              <w:rPr>
                <w:noProof/>
                <w:webHidden/>
              </w:rPr>
            </w:r>
            <w:r w:rsidR="0036217E">
              <w:rPr>
                <w:noProof/>
                <w:webHidden/>
              </w:rPr>
              <w:fldChar w:fldCharType="separate"/>
            </w:r>
            <w:r w:rsidR="00AB0CFB">
              <w:rPr>
                <w:noProof/>
                <w:webHidden/>
              </w:rPr>
              <w:t>3</w:t>
            </w:r>
            <w:r w:rsidR="0036217E">
              <w:rPr>
                <w:noProof/>
                <w:webHidden/>
              </w:rPr>
              <w:fldChar w:fldCharType="end"/>
            </w:r>
          </w:hyperlink>
        </w:p>
        <w:p w:rsidR="0036217E" w:rsidRDefault="00176DE0" w:rsidP="00AB0CFB">
          <w:pPr>
            <w:pStyle w:val="TDC1"/>
            <w:tabs>
              <w:tab w:val="left" w:pos="440"/>
              <w:tab w:val="right" w:leader="dot" w:pos="8494"/>
            </w:tabs>
            <w:spacing w:line="23" w:lineRule="atLeast"/>
            <w:rPr>
              <w:noProof/>
            </w:rPr>
          </w:pPr>
          <w:hyperlink w:anchor="_Toc113886721" w:history="1">
            <w:r w:rsidR="0036217E" w:rsidRPr="00F8182F">
              <w:rPr>
                <w:rStyle w:val="Hipervnculo"/>
                <w:noProof/>
              </w:rPr>
              <w:t>2.</w:t>
            </w:r>
            <w:r w:rsidR="0036217E">
              <w:rPr>
                <w:noProof/>
              </w:rPr>
              <w:tab/>
            </w:r>
            <w:r w:rsidR="0036217E" w:rsidRPr="00F8182F">
              <w:rPr>
                <w:rStyle w:val="Hipervnculo"/>
                <w:noProof/>
              </w:rPr>
              <w:t>INFORME TÉCNICO</w:t>
            </w:r>
            <w:r w:rsidR="0036217E">
              <w:rPr>
                <w:noProof/>
                <w:webHidden/>
              </w:rPr>
              <w:tab/>
            </w:r>
            <w:r w:rsidR="0036217E">
              <w:rPr>
                <w:noProof/>
                <w:webHidden/>
              </w:rPr>
              <w:fldChar w:fldCharType="begin"/>
            </w:r>
            <w:r w:rsidR="0036217E">
              <w:rPr>
                <w:noProof/>
                <w:webHidden/>
              </w:rPr>
              <w:instrText xml:space="preserve"> PAGEREF _Toc113886721 \h </w:instrText>
            </w:r>
            <w:r w:rsidR="0036217E">
              <w:rPr>
                <w:noProof/>
                <w:webHidden/>
              </w:rPr>
            </w:r>
            <w:r w:rsidR="0036217E">
              <w:rPr>
                <w:noProof/>
                <w:webHidden/>
              </w:rPr>
              <w:fldChar w:fldCharType="separate"/>
            </w:r>
            <w:r w:rsidR="00AB0CFB">
              <w:rPr>
                <w:noProof/>
                <w:webHidden/>
              </w:rPr>
              <w:t>5</w:t>
            </w:r>
            <w:r w:rsidR="0036217E">
              <w:rPr>
                <w:noProof/>
                <w:webHidden/>
              </w:rPr>
              <w:fldChar w:fldCharType="end"/>
            </w:r>
          </w:hyperlink>
        </w:p>
        <w:p w:rsidR="0036217E" w:rsidRDefault="00176DE0" w:rsidP="00AB0CFB">
          <w:pPr>
            <w:pStyle w:val="TDC1"/>
            <w:tabs>
              <w:tab w:val="left" w:pos="440"/>
              <w:tab w:val="right" w:leader="dot" w:pos="8494"/>
            </w:tabs>
            <w:spacing w:line="23" w:lineRule="atLeast"/>
            <w:rPr>
              <w:noProof/>
            </w:rPr>
          </w:pPr>
          <w:hyperlink w:anchor="_Toc113886722" w:history="1">
            <w:r w:rsidR="0036217E" w:rsidRPr="00F8182F">
              <w:rPr>
                <w:rStyle w:val="Hipervnculo"/>
                <w:noProof/>
              </w:rPr>
              <w:t>3.</w:t>
            </w:r>
            <w:r w:rsidR="0036217E">
              <w:rPr>
                <w:noProof/>
              </w:rPr>
              <w:tab/>
            </w:r>
            <w:r w:rsidR="0036217E" w:rsidRPr="00F8182F">
              <w:rPr>
                <w:rStyle w:val="Hipervnculo"/>
                <w:noProof/>
              </w:rPr>
              <w:t>INFORME ECONÓMICO</w:t>
            </w:r>
            <w:r w:rsidR="0036217E">
              <w:rPr>
                <w:noProof/>
                <w:webHidden/>
              </w:rPr>
              <w:tab/>
            </w:r>
            <w:r w:rsidR="0036217E">
              <w:rPr>
                <w:noProof/>
                <w:webHidden/>
              </w:rPr>
              <w:fldChar w:fldCharType="begin"/>
            </w:r>
            <w:r w:rsidR="0036217E">
              <w:rPr>
                <w:noProof/>
                <w:webHidden/>
              </w:rPr>
              <w:instrText xml:space="preserve"> PAGEREF _Toc113886722 \h </w:instrText>
            </w:r>
            <w:r w:rsidR="0036217E">
              <w:rPr>
                <w:noProof/>
                <w:webHidden/>
              </w:rPr>
            </w:r>
            <w:r w:rsidR="0036217E">
              <w:rPr>
                <w:noProof/>
                <w:webHidden/>
              </w:rPr>
              <w:fldChar w:fldCharType="separate"/>
            </w:r>
            <w:r w:rsidR="00AB0CFB">
              <w:rPr>
                <w:noProof/>
                <w:webHidden/>
              </w:rPr>
              <w:t>5</w:t>
            </w:r>
            <w:r w:rsidR="0036217E">
              <w:rPr>
                <w:noProof/>
                <w:webHidden/>
              </w:rPr>
              <w:fldChar w:fldCharType="end"/>
            </w:r>
          </w:hyperlink>
        </w:p>
        <w:p w:rsidR="0036217E" w:rsidRDefault="00176DE0" w:rsidP="00AB0CFB">
          <w:pPr>
            <w:pStyle w:val="TDC2"/>
            <w:tabs>
              <w:tab w:val="left" w:pos="880"/>
              <w:tab w:val="right" w:leader="dot" w:pos="8494"/>
            </w:tabs>
            <w:spacing w:line="23" w:lineRule="atLeast"/>
            <w:rPr>
              <w:noProof/>
            </w:rPr>
          </w:pPr>
          <w:hyperlink w:anchor="_Toc113886723" w:history="1">
            <w:r w:rsidR="0036217E" w:rsidRPr="00F8182F">
              <w:rPr>
                <w:rStyle w:val="Hipervnculo"/>
                <w:noProof/>
              </w:rPr>
              <w:t>3.1.</w:t>
            </w:r>
            <w:r w:rsidR="0036217E">
              <w:rPr>
                <w:noProof/>
              </w:rPr>
              <w:tab/>
            </w:r>
            <w:r w:rsidR="0036217E" w:rsidRPr="00F8182F">
              <w:rPr>
                <w:rStyle w:val="Hipervnculo"/>
                <w:noProof/>
              </w:rPr>
              <w:t>REQUISITOS COMUNES DE LOS JUSTIFICANTES DE GASTO:</w:t>
            </w:r>
            <w:r w:rsidR="0036217E">
              <w:rPr>
                <w:noProof/>
                <w:webHidden/>
              </w:rPr>
              <w:tab/>
            </w:r>
            <w:r w:rsidR="0036217E">
              <w:rPr>
                <w:noProof/>
                <w:webHidden/>
              </w:rPr>
              <w:fldChar w:fldCharType="begin"/>
            </w:r>
            <w:r w:rsidR="0036217E">
              <w:rPr>
                <w:noProof/>
                <w:webHidden/>
              </w:rPr>
              <w:instrText xml:space="preserve"> PAGEREF _Toc113886723 \h </w:instrText>
            </w:r>
            <w:r w:rsidR="0036217E">
              <w:rPr>
                <w:noProof/>
                <w:webHidden/>
              </w:rPr>
            </w:r>
            <w:r w:rsidR="0036217E">
              <w:rPr>
                <w:noProof/>
                <w:webHidden/>
              </w:rPr>
              <w:fldChar w:fldCharType="separate"/>
            </w:r>
            <w:r w:rsidR="00AB0CFB">
              <w:rPr>
                <w:noProof/>
                <w:webHidden/>
              </w:rPr>
              <w:t>5</w:t>
            </w:r>
            <w:r w:rsidR="0036217E">
              <w:rPr>
                <w:noProof/>
                <w:webHidden/>
              </w:rPr>
              <w:fldChar w:fldCharType="end"/>
            </w:r>
          </w:hyperlink>
        </w:p>
        <w:p w:rsidR="0036217E" w:rsidRDefault="00176DE0" w:rsidP="00AB0CFB">
          <w:pPr>
            <w:pStyle w:val="TDC2"/>
            <w:tabs>
              <w:tab w:val="right" w:leader="dot" w:pos="8494"/>
            </w:tabs>
            <w:spacing w:line="23" w:lineRule="atLeast"/>
            <w:rPr>
              <w:noProof/>
            </w:rPr>
          </w:pPr>
          <w:hyperlink w:anchor="_Toc113886724" w:history="1">
            <w:r w:rsidR="0036217E" w:rsidRPr="00F8182F">
              <w:rPr>
                <w:rStyle w:val="Hipervnculo"/>
                <w:noProof/>
              </w:rPr>
              <w:t>3.2. RELACIÓN NUMERADA DE LOS GASTOS Y CUADROS ECONÓMICOS:</w:t>
            </w:r>
            <w:r w:rsidR="0036217E">
              <w:rPr>
                <w:noProof/>
                <w:webHidden/>
              </w:rPr>
              <w:tab/>
            </w:r>
            <w:r w:rsidR="0036217E">
              <w:rPr>
                <w:noProof/>
                <w:webHidden/>
              </w:rPr>
              <w:fldChar w:fldCharType="begin"/>
            </w:r>
            <w:r w:rsidR="0036217E">
              <w:rPr>
                <w:noProof/>
                <w:webHidden/>
              </w:rPr>
              <w:instrText xml:space="preserve"> PAGEREF _Toc113886724 \h </w:instrText>
            </w:r>
            <w:r w:rsidR="0036217E">
              <w:rPr>
                <w:noProof/>
                <w:webHidden/>
              </w:rPr>
            </w:r>
            <w:r w:rsidR="0036217E">
              <w:rPr>
                <w:noProof/>
                <w:webHidden/>
              </w:rPr>
              <w:fldChar w:fldCharType="separate"/>
            </w:r>
            <w:r w:rsidR="00AB0CFB">
              <w:rPr>
                <w:noProof/>
                <w:webHidden/>
              </w:rPr>
              <w:t>6</w:t>
            </w:r>
            <w:r w:rsidR="0036217E">
              <w:rPr>
                <w:noProof/>
                <w:webHidden/>
              </w:rPr>
              <w:fldChar w:fldCharType="end"/>
            </w:r>
          </w:hyperlink>
        </w:p>
        <w:p w:rsidR="0036217E" w:rsidRDefault="00176DE0" w:rsidP="00AB0CFB">
          <w:pPr>
            <w:pStyle w:val="TDC2"/>
            <w:tabs>
              <w:tab w:val="right" w:leader="dot" w:pos="8494"/>
            </w:tabs>
            <w:spacing w:line="23" w:lineRule="atLeast"/>
            <w:rPr>
              <w:noProof/>
            </w:rPr>
          </w:pPr>
          <w:hyperlink w:anchor="_Toc113886725" w:history="1">
            <w:r w:rsidR="0036217E" w:rsidRPr="00F8182F">
              <w:rPr>
                <w:rStyle w:val="Hipervnculo"/>
                <w:noProof/>
              </w:rPr>
              <w:t>3.3. DESCRIPCIÓN DE LOS GASTOS SUBVENCIONABLES Y DOCUMENTACIÓN JUSTIFICATIVA:</w:t>
            </w:r>
            <w:r w:rsidR="0036217E">
              <w:rPr>
                <w:noProof/>
                <w:webHidden/>
              </w:rPr>
              <w:tab/>
            </w:r>
            <w:r w:rsidR="0036217E">
              <w:rPr>
                <w:noProof/>
                <w:webHidden/>
              </w:rPr>
              <w:fldChar w:fldCharType="begin"/>
            </w:r>
            <w:r w:rsidR="0036217E">
              <w:rPr>
                <w:noProof/>
                <w:webHidden/>
              </w:rPr>
              <w:instrText xml:space="preserve"> PAGEREF _Toc113886725 \h </w:instrText>
            </w:r>
            <w:r w:rsidR="0036217E">
              <w:rPr>
                <w:noProof/>
                <w:webHidden/>
              </w:rPr>
            </w:r>
            <w:r w:rsidR="0036217E">
              <w:rPr>
                <w:noProof/>
                <w:webHidden/>
              </w:rPr>
              <w:fldChar w:fldCharType="separate"/>
            </w:r>
            <w:r w:rsidR="00AB0CFB">
              <w:rPr>
                <w:noProof/>
                <w:webHidden/>
              </w:rPr>
              <w:t>7</w:t>
            </w:r>
            <w:r w:rsidR="0036217E">
              <w:rPr>
                <w:noProof/>
                <w:webHidden/>
              </w:rPr>
              <w:fldChar w:fldCharType="end"/>
            </w:r>
          </w:hyperlink>
        </w:p>
        <w:p w:rsidR="0036217E" w:rsidRDefault="00176DE0" w:rsidP="00AB0CFB">
          <w:pPr>
            <w:pStyle w:val="TDC3"/>
            <w:tabs>
              <w:tab w:val="right" w:leader="dot" w:pos="8494"/>
            </w:tabs>
            <w:spacing w:line="23" w:lineRule="atLeast"/>
            <w:rPr>
              <w:noProof/>
            </w:rPr>
          </w:pPr>
          <w:hyperlink w:anchor="_Toc113886726" w:history="1">
            <w:r w:rsidR="0036217E" w:rsidRPr="00F8182F">
              <w:rPr>
                <w:rStyle w:val="Hipervnculo"/>
                <w:i/>
                <w:noProof/>
              </w:rPr>
              <w:t>3.3.1. COSTES DIRECTOS</w:t>
            </w:r>
            <w:r w:rsidR="0036217E">
              <w:rPr>
                <w:noProof/>
                <w:webHidden/>
              </w:rPr>
              <w:tab/>
            </w:r>
            <w:r w:rsidR="0036217E">
              <w:rPr>
                <w:noProof/>
                <w:webHidden/>
              </w:rPr>
              <w:fldChar w:fldCharType="begin"/>
            </w:r>
            <w:r w:rsidR="0036217E">
              <w:rPr>
                <w:noProof/>
                <w:webHidden/>
              </w:rPr>
              <w:instrText xml:space="preserve"> PAGEREF _Toc113886726 \h </w:instrText>
            </w:r>
            <w:r w:rsidR="0036217E">
              <w:rPr>
                <w:noProof/>
                <w:webHidden/>
              </w:rPr>
            </w:r>
            <w:r w:rsidR="0036217E">
              <w:rPr>
                <w:noProof/>
                <w:webHidden/>
              </w:rPr>
              <w:fldChar w:fldCharType="separate"/>
            </w:r>
            <w:r w:rsidR="00AB0CFB">
              <w:rPr>
                <w:noProof/>
                <w:webHidden/>
              </w:rPr>
              <w:t>7</w:t>
            </w:r>
            <w:r w:rsidR="0036217E">
              <w:rPr>
                <w:noProof/>
                <w:webHidden/>
              </w:rPr>
              <w:fldChar w:fldCharType="end"/>
            </w:r>
          </w:hyperlink>
        </w:p>
        <w:p w:rsidR="0036217E" w:rsidRDefault="00176DE0" w:rsidP="00AB0CFB">
          <w:pPr>
            <w:pStyle w:val="TDC3"/>
            <w:tabs>
              <w:tab w:val="right" w:leader="dot" w:pos="8494"/>
            </w:tabs>
            <w:spacing w:line="23" w:lineRule="atLeast"/>
            <w:rPr>
              <w:noProof/>
            </w:rPr>
          </w:pPr>
          <w:hyperlink w:anchor="_Toc113886727" w:history="1">
            <w:r w:rsidR="0036217E" w:rsidRPr="00F8182F">
              <w:rPr>
                <w:rStyle w:val="Hipervnculo"/>
                <w:i/>
                <w:noProof/>
              </w:rPr>
              <w:t>3.3.2. COSTES INDIRECTOS</w:t>
            </w:r>
            <w:r w:rsidR="0036217E">
              <w:rPr>
                <w:noProof/>
                <w:webHidden/>
              </w:rPr>
              <w:tab/>
            </w:r>
            <w:r w:rsidR="0036217E">
              <w:rPr>
                <w:noProof/>
                <w:webHidden/>
              </w:rPr>
              <w:fldChar w:fldCharType="begin"/>
            </w:r>
            <w:r w:rsidR="0036217E">
              <w:rPr>
                <w:noProof/>
                <w:webHidden/>
              </w:rPr>
              <w:instrText xml:space="preserve"> PAGEREF _Toc113886727 \h </w:instrText>
            </w:r>
            <w:r w:rsidR="0036217E">
              <w:rPr>
                <w:noProof/>
                <w:webHidden/>
              </w:rPr>
            </w:r>
            <w:r w:rsidR="0036217E">
              <w:rPr>
                <w:noProof/>
                <w:webHidden/>
              </w:rPr>
              <w:fldChar w:fldCharType="separate"/>
            </w:r>
            <w:r w:rsidR="00AB0CFB">
              <w:rPr>
                <w:noProof/>
                <w:webHidden/>
              </w:rPr>
              <w:t>9</w:t>
            </w:r>
            <w:r w:rsidR="0036217E">
              <w:rPr>
                <w:noProof/>
                <w:webHidden/>
              </w:rPr>
              <w:fldChar w:fldCharType="end"/>
            </w:r>
          </w:hyperlink>
        </w:p>
        <w:p w:rsidR="0036217E" w:rsidRDefault="00176DE0" w:rsidP="00AB0CFB">
          <w:pPr>
            <w:pStyle w:val="TDC2"/>
            <w:tabs>
              <w:tab w:val="right" w:leader="dot" w:pos="8494"/>
            </w:tabs>
            <w:spacing w:line="23" w:lineRule="atLeast"/>
            <w:rPr>
              <w:noProof/>
            </w:rPr>
          </w:pPr>
          <w:hyperlink w:anchor="_Toc113886728" w:history="1">
            <w:r w:rsidR="0036217E" w:rsidRPr="00F8182F">
              <w:rPr>
                <w:rStyle w:val="Hipervnculo"/>
                <w:smallCaps/>
                <w:noProof/>
              </w:rPr>
              <w:t>3.4. SUPUESTO</w:t>
            </w:r>
            <w:r w:rsidR="0036217E" w:rsidRPr="00F8182F">
              <w:rPr>
                <w:rStyle w:val="Hipervnculo"/>
                <w:noProof/>
              </w:rPr>
              <w:t xml:space="preserve"> EXCEPCIONAL DE JUSTIFICACIÓN DE GASTOS:</w:t>
            </w:r>
            <w:r w:rsidR="0036217E">
              <w:rPr>
                <w:noProof/>
                <w:webHidden/>
              </w:rPr>
              <w:tab/>
            </w:r>
            <w:r w:rsidR="0036217E">
              <w:rPr>
                <w:noProof/>
                <w:webHidden/>
              </w:rPr>
              <w:fldChar w:fldCharType="begin"/>
            </w:r>
            <w:r w:rsidR="0036217E">
              <w:rPr>
                <w:noProof/>
                <w:webHidden/>
              </w:rPr>
              <w:instrText xml:space="preserve"> PAGEREF _Toc113886728 \h </w:instrText>
            </w:r>
            <w:r w:rsidR="0036217E">
              <w:rPr>
                <w:noProof/>
                <w:webHidden/>
              </w:rPr>
            </w:r>
            <w:r w:rsidR="0036217E">
              <w:rPr>
                <w:noProof/>
                <w:webHidden/>
              </w:rPr>
              <w:fldChar w:fldCharType="separate"/>
            </w:r>
            <w:r w:rsidR="00AB0CFB">
              <w:rPr>
                <w:noProof/>
                <w:webHidden/>
              </w:rPr>
              <w:t>9</w:t>
            </w:r>
            <w:r w:rsidR="0036217E">
              <w:rPr>
                <w:noProof/>
                <w:webHidden/>
              </w:rPr>
              <w:fldChar w:fldCharType="end"/>
            </w:r>
          </w:hyperlink>
        </w:p>
        <w:p w:rsidR="0036217E" w:rsidRDefault="00176DE0" w:rsidP="00AB0CFB">
          <w:pPr>
            <w:pStyle w:val="TDC2"/>
            <w:tabs>
              <w:tab w:val="right" w:leader="dot" w:pos="8494"/>
            </w:tabs>
            <w:spacing w:line="23" w:lineRule="atLeast"/>
            <w:rPr>
              <w:noProof/>
            </w:rPr>
          </w:pPr>
          <w:hyperlink w:anchor="_Toc113886729" w:history="1">
            <w:r w:rsidR="0036217E" w:rsidRPr="00F8182F">
              <w:rPr>
                <w:rStyle w:val="Hipervnculo"/>
                <w:noProof/>
              </w:rPr>
              <w:t>3.5. JUSTIFICACIÓN DE LA APLICACIÓN DE RECURSOS AJENOS A LA SUBVENCIÓN DE LA COMUNIDAD DE MADRID:</w:t>
            </w:r>
            <w:r w:rsidR="0036217E">
              <w:rPr>
                <w:noProof/>
                <w:webHidden/>
              </w:rPr>
              <w:tab/>
            </w:r>
            <w:r w:rsidR="0036217E">
              <w:rPr>
                <w:noProof/>
                <w:webHidden/>
              </w:rPr>
              <w:fldChar w:fldCharType="begin"/>
            </w:r>
            <w:r w:rsidR="0036217E">
              <w:rPr>
                <w:noProof/>
                <w:webHidden/>
              </w:rPr>
              <w:instrText xml:space="preserve"> PAGEREF _Toc113886729 \h </w:instrText>
            </w:r>
            <w:r w:rsidR="0036217E">
              <w:rPr>
                <w:noProof/>
                <w:webHidden/>
              </w:rPr>
            </w:r>
            <w:r w:rsidR="0036217E">
              <w:rPr>
                <w:noProof/>
                <w:webHidden/>
              </w:rPr>
              <w:fldChar w:fldCharType="separate"/>
            </w:r>
            <w:r w:rsidR="00AB0CFB">
              <w:rPr>
                <w:noProof/>
                <w:webHidden/>
              </w:rPr>
              <w:t>9</w:t>
            </w:r>
            <w:r w:rsidR="0036217E">
              <w:rPr>
                <w:noProof/>
                <w:webHidden/>
              </w:rPr>
              <w:fldChar w:fldCharType="end"/>
            </w:r>
          </w:hyperlink>
        </w:p>
        <w:p w:rsidR="0036217E" w:rsidRPr="00E82F7F" w:rsidRDefault="0036217E" w:rsidP="00AB0CFB">
          <w:pPr>
            <w:spacing w:line="23" w:lineRule="atLeast"/>
          </w:pPr>
          <w:r>
            <w:rPr>
              <w:b/>
              <w:bCs/>
            </w:rPr>
            <w:fldChar w:fldCharType="end"/>
          </w:r>
          <w:r w:rsidR="00E82F7F" w:rsidRPr="00E82F7F">
            <w:rPr>
              <w:bCs/>
            </w:rPr>
            <w:t>4.</w:t>
          </w:r>
          <w:r w:rsidR="00E82F7F" w:rsidRPr="00E82F7F">
            <w:rPr>
              <w:bCs/>
            </w:rPr>
            <w:tab/>
            <w:t>MODELOS…………………………………………………………………………………………………………………</w:t>
          </w:r>
          <w:r w:rsidR="00D37998">
            <w:rPr>
              <w:bCs/>
            </w:rPr>
            <w:t>….</w:t>
          </w:r>
          <w:r w:rsidR="00E82F7F" w:rsidRPr="00E82F7F">
            <w:rPr>
              <w:bCs/>
            </w:rPr>
            <w:t>9</w:t>
          </w:r>
        </w:p>
      </w:sdtContent>
    </w:sdt>
    <w:p w:rsidR="0036217E" w:rsidRDefault="0036217E" w:rsidP="00AB0CFB">
      <w:pPr>
        <w:tabs>
          <w:tab w:val="right" w:pos="8505"/>
        </w:tabs>
        <w:spacing w:line="23" w:lineRule="atLeast"/>
        <w:rPr>
          <w:rFonts w:ascii="Tahoma" w:hAnsi="Tahoma" w:cs="Tahoma"/>
          <w:b/>
          <w:color w:val="943634" w:themeColor="accent2" w:themeShade="BF"/>
          <w:sz w:val="24"/>
          <w:szCs w:val="24"/>
        </w:rPr>
      </w:pPr>
    </w:p>
    <w:p w:rsidR="000E6B2A" w:rsidRDefault="000E6B2A" w:rsidP="00AB0CFB">
      <w:pPr>
        <w:tabs>
          <w:tab w:val="right" w:pos="8505"/>
        </w:tabs>
        <w:spacing w:line="23" w:lineRule="atLeast"/>
        <w:rPr>
          <w:rFonts w:ascii="Tahoma" w:hAnsi="Tahoma" w:cs="Tahoma"/>
          <w:b/>
          <w:color w:val="943634" w:themeColor="accent2" w:themeShade="BF"/>
          <w:sz w:val="24"/>
          <w:szCs w:val="24"/>
        </w:rPr>
      </w:pPr>
    </w:p>
    <w:p w:rsidR="00A303C0" w:rsidRDefault="00A303C0" w:rsidP="00AB0CFB">
      <w:pPr>
        <w:tabs>
          <w:tab w:val="right" w:pos="8505"/>
        </w:tabs>
        <w:spacing w:line="23" w:lineRule="atLeast"/>
        <w:rPr>
          <w:rFonts w:ascii="Tahoma" w:hAnsi="Tahoma" w:cs="Tahoma"/>
          <w:b/>
          <w:color w:val="943634" w:themeColor="accent2" w:themeShade="BF"/>
          <w:sz w:val="24"/>
          <w:szCs w:val="24"/>
        </w:rPr>
      </w:pPr>
    </w:p>
    <w:p w:rsidR="00A303C0" w:rsidRDefault="00A303C0" w:rsidP="00AB0CFB">
      <w:pPr>
        <w:tabs>
          <w:tab w:val="right" w:pos="8505"/>
        </w:tabs>
        <w:spacing w:line="23" w:lineRule="atLeast"/>
        <w:rPr>
          <w:rFonts w:ascii="Tahoma" w:hAnsi="Tahoma" w:cs="Tahoma"/>
          <w:b/>
          <w:color w:val="943634" w:themeColor="accent2" w:themeShade="BF"/>
          <w:sz w:val="24"/>
          <w:szCs w:val="24"/>
        </w:rPr>
      </w:pPr>
    </w:p>
    <w:p w:rsidR="00A303C0" w:rsidRDefault="00A303C0" w:rsidP="00AB0CFB">
      <w:pPr>
        <w:tabs>
          <w:tab w:val="right" w:pos="8505"/>
        </w:tabs>
        <w:spacing w:line="23" w:lineRule="atLeast"/>
        <w:rPr>
          <w:rFonts w:ascii="Tahoma" w:hAnsi="Tahoma" w:cs="Tahoma"/>
          <w:b/>
          <w:color w:val="943634" w:themeColor="accent2" w:themeShade="BF"/>
          <w:sz w:val="24"/>
          <w:szCs w:val="24"/>
        </w:rPr>
      </w:pPr>
    </w:p>
    <w:p w:rsidR="000C65B5" w:rsidRDefault="000C65B5" w:rsidP="00AB0CFB">
      <w:pPr>
        <w:tabs>
          <w:tab w:val="right" w:pos="8505"/>
        </w:tabs>
        <w:spacing w:line="23" w:lineRule="atLeast"/>
        <w:rPr>
          <w:rFonts w:ascii="Tahoma" w:hAnsi="Tahoma" w:cs="Tahoma"/>
          <w:b/>
          <w:color w:val="943634" w:themeColor="accent2" w:themeShade="BF"/>
          <w:sz w:val="24"/>
          <w:szCs w:val="24"/>
        </w:rPr>
      </w:pPr>
    </w:p>
    <w:p w:rsidR="00AB0CFB" w:rsidRDefault="00AB0CFB" w:rsidP="00AB0CFB">
      <w:pPr>
        <w:tabs>
          <w:tab w:val="right" w:pos="8505"/>
        </w:tabs>
        <w:spacing w:line="23" w:lineRule="atLeast"/>
        <w:rPr>
          <w:rFonts w:ascii="Tahoma" w:hAnsi="Tahoma" w:cs="Tahoma"/>
          <w:b/>
          <w:color w:val="943634" w:themeColor="accent2" w:themeShade="BF"/>
          <w:sz w:val="24"/>
          <w:szCs w:val="24"/>
        </w:rPr>
      </w:pPr>
    </w:p>
    <w:p w:rsidR="00AB0CFB" w:rsidRDefault="00AB0CFB" w:rsidP="00AB0CFB">
      <w:pPr>
        <w:tabs>
          <w:tab w:val="right" w:pos="8505"/>
        </w:tabs>
        <w:spacing w:line="23" w:lineRule="atLeast"/>
        <w:rPr>
          <w:rFonts w:ascii="Tahoma" w:hAnsi="Tahoma" w:cs="Tahoma"/>
          <w:b/>
          <w:color w:val="943634" w:themeColor="accent2" w:themeShade="BF"/>
          <w:sz w:val="24"/>
          <w:szCs w:val="24"/>
        </w:rPr>
      </w:pPr>
    </w:p>
    <w:p w:rsidR="00AB0CFB" w:rsidRDefault="00AB0CFB" w:rsidP="00AB0CFB">
      <w:pPr>
        <w:tabs>
          <w:tab w:val="right" w:pos="8505"/>
        </w:tabs>
        <w:spacing w:line="23" w:lineRule="atLeast"/>
        <w:rPr>
          <w:rFonts w:ascii="Tahoma" w:hAnsi="Tahoma" w:cs="Tahoma"/>
          <w:b/>
          <w:color w:val="943634" w:themeColor="accent2" w:themeShade="BF"/>
          <w:sz w:val="24"/>
          <w:szCs w:val="24"/>
        </w:rPr>
      </w:pPr>
    </w:p>
    <w:p w:rsidR="00AB0CFB" w:rsidRDefault="00AB0CFB" w:rsidP="00AB0CFB">
      <w:pPr>
        <w:tabs>
          <w:tab w:val="right" w:pos="8505"/>
        </w:tabs>
        <w:spacing w:line="23" w:lineRule="atLeast"/>
        <w:rPr>
          <w:rFonts w:ascii="Tahoma" w:hAnsi="Tahoma" w:cs="Tahoma"/>
          <w:b/>
          <w:color w:val="943634" w:themeColor="accent2" w:themeShade="BF"/>
          <w:sz w:val="24"/>
          <w:szCs w:val="24"/>
        </w:rPr>
      </w:pPr>
    </w:p>
    <w:p w:rsidR="00AB0CFB" w:rsidRDefault="00AB0CFB" w:rsidP="00AB0CFB">
      <w:pPr>
        <w:tabs>
          <w:tab w:val="right" w:pos="8505"/>
        </w:tabs>
        <w:spacing w:line="23" w:lineRule="atLeast"/>
        <w:rPr>
          <w:rFonts w:ascii="Tahoma" w:hAnsi="Tahoma" w:cs="Tahoma"/>
          <w:b/>
          <w:color w:val="943634" w:themeColor="accent2" w:themeShade="BF"/>
          <w:sz w:val="24"/>
          <w:szCs w:val="24"/>
        </w:rPr>
      </w:pPr>
    </w:p>
    <w:p w:rsidR="00AB0CFB" w:rsidRDefault="00AB0CFB" w:rsidP="00AB0CFB">
      <w:pPr>
        <w:tabs>
          <w:tab w:val="right" w:pos="8505"/>
        </w:tabs>
        <w:spacing w:line="23" w:lineRule="atLeast"/>
        <w:rPr>
          <w:rFonts w:ascii="Tahoma" w:hAnsi="Tahoma" w:cs="Tahoma"/>
          <w:b/>
          <w:color w:val="943634" w:themeColor="accent2" w:themeShade="BF"/>
          <w:sz w:val="24"/>
          <w:szCs w:val="24"/>
        </w:rPr>
      </w:pPr>
    </w:p>
    <w:p w:rsidR="00AB0CFB" w:rsidRDefault="00AB0CFB" w:rsidP="00AB0CFB">
      <w:pPr>
        <w:tabs>
          <w:tab w:val="right" w:pos="8505"/>
        </w:tabs>
        <w:spacing w:line="23" w:lineRule="atLeast"/>
        <w:rPr>
          <w:rFonts w:ascii="Tahoma" w:hAnsi="Tahoma" w:cs="Tahoma"/>
          <w:b/>
          <w:color w:val="943634" w:themeColor="accent2" w:themeShade="BF"/>
          <w:sz w:val="24"/>
          <w:szCs w:val="24"/>
        </w:rPr>
      </w:pPr>
    </w:p>
    <w:p w:rsidR="00AB0CFB" w:rsidRDefault="00AB0CFB" w:rsidP="00AB0CFB">
      <w:pPr>
        <w:tabs>
          <w:tab w:val="right" w:pos="8505"/>
        </w:tabs>
        <w:spacing w:line="23" w:lineRule="atLeast"/>
        <w:rPr>
          <w:rFonts w:ascii="Tahoma" w:hAnsi="Tahoma" w:cs="Tahoma"/>
          <w:b/>
          <w:color w:val="943634" w:themeColor="accent2" w:themeShade="BF"/>
          <w:sz w:val="24"/>
          <w:szCs w:val="24"/>
        </w:rPr>
      </w:pPr>
    </w:p>
    <w:p w:rsidR="00BD5F1F" w:rsidRPr="00232A97" w:rsidRDefault="00BD5F1F" w:rsidP="00AB0CFB">
      <w:pPr>
        <w:pStyle w:val="Ttulo1"/>
        <w:numPr>
          <w:ilvl w:val="0"/>
          <w:numId w:val="40"/>
        </w:numPr>
        <w:spacing w:line="23" w:lineRule="atLeast"/>
        <w:rPr>
          <w:b w:val="0"/>
        </w:rPr>
      </w:pPr>
      <w:bookmarkStart w:id="1" w:name="_Toc113886718"/>
      <w:r w:rsidRPr="00232A97">
        <w:rPr>
          <w:rStyle w:val="Ttulo1Car"/>
          <w:b/>
        </w:rPr>
        <w:t>JUSTIFICACIÓN DE LA SUBVENCIÓN</w:t>
      </w:r>
      <w:bookmarkEnd w:id="1"/>
    </w:p>
    <w:p w:rsidR="009432E1" w:rsidRPr="009432E1" w:rsidRDefault="009432E1" w:rsidP="00AB0CFB">
      <w:pPr>
        <w:spacing w:line="23" w:lineRule="atLeast"/>
        <w:jc w:val="both"/>
        <w:rPr>
          <w:rFonts w:ascii="Tahoma" w:hAnsi="Tahoma" w:cs="Tahoma"/>
        </w:rPr>
      </w:pPr>
      <w:r w:rsidRPr="009432E1">
        <w:rPr>
          <w:rFonts w:ascii="Tahoma" w:hAnsi="Tahoma" w:cs="Tahoma"/>
        </w:rPr>
        <w:t xml:space="preserve">De acuerdo con lo establecido en el artículo 24.1 de la Orden 1487/2017, de 21 de septiembre, de la Consejería de Políticas Sociales y Familia, modificada por la Orden 85/2019, de 4 de febrero y en el dispongo vigésimo cuarto, punto 1 de la </w:t>
      </w:r>
      <w:r w:rsidR="00232A97" w:rsidRPr="007F6E2F">
        <w:rPr>
          <w:rFonts w:ascii="Arial" w:hAnsi="Arial" w:cs="Arial"/>
        </w:rPr>
        <w:t xml:space="preserve">Orden </w:t>
      </w:r>
      <w:r w:rsidR="00176DE0" w:rsidRPr="00176DE0">
        <w:rPr>
          <w:rFonts w:ascii="Arial" w:hAnsi="Arial" w:cs="Arial"/>
        </w:rPr>
        <w:t>1514/2024, de la Consejera de Familia, Juventud y Asuntos Sociales</w:t>
      </w:r>
      <w:r w:rsidRPr="009432E1">
        <w:rPr>
          <w:rFonts w:ascii="Tahoma" w:hAnsi="Tahoma" w:cs="Tahoma"/>
        </w:rPr>
        <w:t xml:space="preserve">,  la Dirección General con competencias en materia de voluntariado facilitará a las entidades beneficiarias de la subvención los modelos necesarios para realizar la justificación de la misma. </w:t>
      </w:r>
    </w:p>
    <w:p w:rsidR="009432E1" w:rsidRPr="009432E1" w:rsidRDefault="009432E1" w:rsidP="00AB0CFB">
      <w:pPr>
        <w:spacing w:line="23" w:lineRule="atLeast"/>
        <w:jc w:val="both"/>
        <w:rPr>
          <w:rFonts w:ascii="Tahoma" w:hAnsi="Tahoma" w:cs="Tahoma"/>
        </w:rPr>
      </w:pPr>
      <w:r w:rsidRPr="009432E1">
        <w:rPr>
          <w:rFonts w:ascii="Tahoma" w:hAnsi="Tahoma" w:cs="Tahoma"/>
        </w:rPr>
        <w:t>El presente documento recoge una serie de criterios (técnicos, presupuestarios y administrativos), el procedimiento a seguir y la documentación a presentar por las entidades para justificar la subvención.</w:t>
      </w:r>
    </w:p>
    <w:p w:rsidR="009432E1" w:rsidRPr="009432E1" w:rsidRDefault="009432E1" w:rsidP="00AB0CFB">
      <w:pPr>
        <w:spacing w:line="23" w:lineRule="atLeast"/>
        <w:jc w:val="both"/>
        <w:rPr>
          <w:rFonts w:ascii="Tahoma" w:hAnsi="Tahoma" w:cs="Tahoma"/>
        </w:rPr>
      </w:pPr>
      <w:r w:rsidRPr="009432E1">
        <w:rPr>
          <w:rFonts w:ascii="Tahoma" w:hAnsi="Tahoma" w:cs="Tahoma"/>
        </w:rPr>
        <w:t>Además de lo establecido en la</w:t>
      </w:r>
      <w:r w:rsidR="00232A97">
        <w:rPr>
          <w:rFonts w:ascii="Tahoma" w:hAnsi="Tahoma" w:cs="Tahoma"/>
        </w:rPr>
        <w:t xml:space="preserve"> Orden 1487/2017 y en la Orden </w:t>
      </w:r>
      <w:r w:rsidR="00176DE0">
        <w:rPr>
          <w:rFonts w:ascii="Tahoma" w:hAnsi="Tahoma" w:cs="Tahoma"/>
        </w:rPr>
        <w:t>1514</w:t>
      </w:r>
      <w:r w:rsidRPr="009432E1">
        <w:rPr>
          <w:rFonts w:ascii="Tahoma" w:hAnsi="Tahoma" w:cs="Tahoma"/>
        </w:rPr>
        <w:t>/202</w:t>
      </w:r>
      <w:r w:rsidR="00176DE0">
        <w:rPr>
          <w:rFonts w:ascii="Tahoma" w:hAnsi="Tahoma" w:cs="Tahoma"/>
        </w:rPr>
        <w:t>4</w:t>
      </w:r>
      <w:r w:rsidRPr="009432E1">
        <w:rPr>
          <w:rFonts w:ascii="Tahoma" w:hAnsi="Tahoma" w:cs="Tahoma"/>
        </w:rPr>
        <w:t xml:space="preserve"> la justificación técnica y económica de la subvención se realizará conforme a la siguiente normativa: </w:t>
      </w:r>
    </w:p>
    <w:p w:rsidR="00197D48" w:rsidRPr="00DB22C3" w:rsidRDefault="00197D48" w:rsidP="00AB0CFB">
      <w:pPr>
        <w:pStyle w:val="Prrafodelista"/>
        <w:numPr>
          <w:ilvl w:val="0"/>
          <w:numId w:val="23"/>
        </w:numPr>
        <w:spacing w:line="23" w:lineRule="atLeast"/>
        <w:jc w:val="both"/>
        <w:rPr>
          <w:rFonts w:ascii="Tahoma" w:hAnsi="Tahoma" w:cs="Tahoma"/>
        </w:rPr>
      </w:pPr>
      <w:r w:rsidRPr="00DB22C3">
        <w:rPr>
          <w:rFonts w:ascii="Tahoma" w:hAnsi="Tahoma" w:cs="Tahoma"/>
        </w:rPr>
        <w:t>Ley 2/1995, de 8 de marzo, de Subvenciones de la Comunidad de Madrid.</w:t>
      </w:r>
    </w:p>
    <w:p w:rsidR="00197D48" w:rsidRPr="0049058E" w:rsidRDefault="00197D48" w:rsidP="00AB0CFB">
      <w:pPr>
        <w:pStyle w:val="Prrafodelista"/>
        <w:numPr>
          <w:ilvl w:val="0"/>
          <w:numId w:val="23"/>
        </w:numPr>
        <w:spacing w:line="23" w:lineRule="atLeast"/>
        <w:jc w:val="both"/>
        <w:rPr>
          <w:rFonts w:ascii="Tahoma" w:hAnsi="Tahoma" w:cs="Tahoma"/>
        </w:rPr>
      </w:pPr>
      <w:r w:rsidRPr="0049058E">
        <w:rPr>
          <w:rFonts w:ascii="Tahoma" w:hAnsi="Tahoma" w:cs="Tahoma"/>
        </w:rPr>
        <w:t>Ley 3</w:t>
      </w:r>
      <w:r w:rsidR="00D70CCD" w:rsidRPr="0049058E">
        <w:rPr>
          <w:rFonts w:ascii="Tahoma" w:hAnsi="Tahoma" w:cs="Tahoma"/>
        </w:rPr>
        <w:t>9</w:t>
      </w:r>
      <w:r w:rsidRPr="0049058E">
        <w:rPr>
          <w:rFonts w:ascii="Tahoma" w:hAnsi="Tahoma" w:cs="Tahoma"/>
        </w:rPr>
        <w:t>/</w:t>
      </w:r>
      <w:r w:rsidR="00D70CCD" w:rsidRPr="0049058E">
        <w:rPr>
          <w:rFonts w:ascii="Tahoma" w:hAnsi="Tahoma" w:cs="Tahoma"/>
        </w:rPr>
        <w:t>2015</w:t>
      </w:r>
      <w:r w:rsidRPr="0049058E">
        <w:rPr>
          <w:rFonts w:ascii="Tahoma" w:hAnsi="Tahoma" w:cs="Tahoma"/>
        </w:rPr>
        <w:t xml:space="preserve">, de </w:t>
      </w:r>
      <w:r w:rsidR="00D70CCD" w:rsidRPr="0049058E">
        <w:rPr>
          <w:rFonts w:ascii="Tahoma" w:hAnsi="Tahoma" w:cs="Tahoma"/>
        </w:rPr>
        <w:t>1 de octubre</w:t>
      </w:r>
      <w:r w:rsidRPr="0049058E">
        <w:rPr>
          <w:rFonts w:ascii="Tahoma" w:hAnsi="Tahoma" w:cs="Tahoma"/>
        </w:rPr>
        <w:t xml:space="preserve">, </w:t>
      </w:r>
      <w:r w:rsidR="009F47CE" w:rsidRPr="0049058E">
        <w:rPr>
          <w:rFonts w:ascii="Tahoma" w:hAnsi="Tahoma" w:cs="Tahoma"/>
        </w:rPr>
        <w:t>del Procedimiento</w:t>
      </w:r>
      <w:r w:rsidR="00D70CCD" w:rsidRPr="0049058E">
        <w:rPr>
          <w:rFonts w:ascii="Tahoma" w:hAnsi="Tahoma" w:cs="Tahoma"/>
        </w:rPr>
        <w:t xml:space="preserve"> Administrativo Común de las Administraciones Públicas</w:t>
      </w:r>
      <w:r w:rsidRPr="0049058E">
        <w:rPr>
          <w:rFonts w:ascii="Tahoma" w:hAnsi="Tahoma" w:cs="Tahoma"/>
        </w:rPr>
        <w:t>.</w:t>
      </w:r>
    </w:p>
    <w:p w:rsidR="00197D48" w:rsidRPr="00DB22C3" w:rsidRDefault="00197D48" w:rsidP="00AB0CFB">
      <w:pPr>
        <w:pStyle w:val="Prrafodelista"/>
        <w:numPr>
          <w:ilvl w:val="0"/>
          <w:numId w:val="23"/>
        </w:numPr>
        <w:spacing w:line="23" w:lineRule="atLeast"/>
        <w:jc w:val="both"/>
        <w:rPr>
          <w:rFonts w:ascii="Tahoma" w:hAnsi="Tahoma" w:cs="Tahoma"/>
        </w:rPr>
      </w:pPr>
      <w:r w:rsidRPr="00DB22C3">
        <w:rPr>
          <w:rFonts w:ascii="Tahoma" w:hAnsi="Tahoma" w:cs="Tahoma"/>
        </w:rPr>
        <w:t>Ley 38/2003, de 17 de noviembre, General de Subvenciones.</w:t>
      </w:r>
    </w:p>
    <w:p w:rsidR="00197D48" w:rsidRPr="00DB22C3" w:rsidRDefault="00197D48" w:rsidP="00AB0CFB">
      <w:pPr>
        <w:pStyle w:val="Prrafodelista"/>
        <w:numPr>
          <w:ilvl w:val="0"/>
          <w:numId w:val="23"/>
        </w:numPr>
        <w:spacing w:line="23" w:lineRule="atLeast"/>
        <w:jc w:val="both"/>
        <w:rPr>
          <w:rFonts w:ascii="Tahoma" w:hAnsi="Tahoma" w:cs="Tahoma"/>
        </w:rPr>
      </w:pPr>
      <w:r w:rsidRPr="00DB22C3">
        <w:rPr>
          <w:rFonts w:ascii="Tahoma" w:hAnsi="Tahoma" w:cs="Tahoma"/>
        </w:rPr>
        <w:t>Ley 1/2015, de 24 de febrero, del Voluntariado de la Comunidad de Madrid.</w:t>
      </w:r>
    </w:p>
    <w:p w:rsidR="00197D48" w:rsidRDefault="00197D48" w:rsidP="00AB0CFB">
      <w:pPr>
        <w:pStyle w:val="Prrafodelista"/>
        <w:numPr>
          <w:ilvl w:val="0"/>
          <w:numId w:val="23"/>
        </w:numPr>
        <w:spacing w:line="23" w:lineRule="atLeast"/>
        <w:jc w:val="both"/>
        <w:rPr>
          <w:rFonts w:ascii="Tahoma" w:hAnsi="Tahoma" w:cs="Tahoma"/>
        </w:rPr>
      </w:pPr>
      <w:r w:rsidRPr="00DB22C3">
        <w:rPr>
          <w:rFonts w:ascii="Tahoma" w:hAnsi="Tahoma" w:cs="Tahoma"/>
        </w:rPr>
        <w:t>Ley 45/2015, de 14 de octubre, de Voluntariado.</w:t>
      </w:r>
    </w:p>
    <w:p w:rsidR="00F0528F" w:rsidRPr="009432E1" w:rsidRDefault="00605970" w:rsidP="00AB0CFB">
      <w:pPr>
        <w:pStyle w:val="Prrafodelista"/>
        <w:numPr>
          <w:ilvl w:val="0"/>
          <w:numId w:val="23"/>
        </w:numPr>
        <w:spacing w:line="23" w:lineRule="atLeast"/>
        <w:jc w:val="both"/>
        <w:rPr>
          <w:rFonts w:ascii="Tahoma" w:hAnsi="Tahoma" w:cs="Tahoma"/>
        </w:rPr>
      </w:pPr>
      <w:r w:rsidRPr="00605970">
        <w:rPr>
          <w:rFonts w:ascii="Tahoma" w:hAnsi="Tahoma" w:cs="Tahoma"/>
        </w:rPr>
        <w:t>Real Decreto 1619/2012, de 30 de noviembre, por el que se regulan las obligaciones de facturación.</w:t>
      </w:r>
    </w:p>
    <w:p w:rsidR="00216EBD" w:rsidRPr="00232A97" w:rsidRDefault="00216EBD" w:rsidP="00AB0CFB">
      <w:pPr>
        <w:pStyle w:val="Ttulo2"/>
        <w:numPr>
          <w:ilvl w:val="1"/>
          <w:numId w:val="40"/>
        </w:numPr>
        <w:spacing w:line="23" w:lineRule="atLeast"/>
      </w:pPr>
      <w:bookmarkStart w:id="2" w:name="_Toc113886719"/>
      <w:r w:rsidRPr="00232A97">
        <w:t>PLAZO</w:t>
      </w:r>
      <w:r w:rsidR="00C70DCA" w:rsidRPr="00232A97">
        <w:t>:</w:t>
      </w:r>
      <w:bookmarkEnd w:id="2"/>
    </w:p>
    <w:p w:rsidR="0049058E" w:rsidRDefault="002F64FD" w:rsidP="00AB0CFB">
      <w:pPr>
        <w:spacing w:line="23" w:lineRule="atLeast"/>
        <w:jc w:val="both"/>
        <w:rPr>
          <w:rFonts w:ascii="Tahoma" w:hAnsi="Tahoma" w:cs="Tahoma"/>
        </w:rPr>
      </w:pPr>
      <w:r w:rsidRPr="005E54B7">
        <w:rPr>
          <w:rFonts w:ascii="Tahoma" w:hAnsi="Tahoma" w:cs="Tahoma"/>
        </w:rPr>
        <w:t xml:space="preserve">El plazo para presentar la justificación técnica y económica de los </w:t>
      </w:r>
      <w:r w:rsidR="00216EBD" w:rsidRPr="005E54B7">
        <w:rPr>
          <w:rFonts w:ascii="Tahoma" w:hAnsi="Tahoma" w:cs="Tahoma"/>
        </w:rPr>
        <w:t xml:space="preserve">proyectos subvencionados en el marco de la </w:t>
      </w:r>
      <w:r w:rsidR="00437B1D">
        <w:rPr>
          <w:rFonts w:ascii="Tahoma" w:hAnsi="Tahoma" w:cs="Tahoma"/>
        </w:rPr>
        <w:t xml:space="preserve">Orden 1487/2017 </w:t>
      </w:r>
      <w:r w:rsidR="00005091">
        <w:rPr>
          <w:rFonts w:ascii="Tahoma" w:hAnsi="Tahoma" w:cs="Tahoma"/>
        </w:rPr>
        <w:t xml:space="preserve">y de la </w:t>
      </w:r>
      <w:r w:rsidR="00176DE0">
        <w:rPr>
          <w:rFonts w:ascii="Arial" w:hAnsi="Arial" w:cs="Arial"/>
        </w:rPr>
        <w:t>1514</w:t>
      </w:r>
      <w:r w:rsidR="00E82F7F" w:rsidRPr="007F6E2F">
        <w:rPr>
          <w:rFonts w:ascii="Arial" w:hAnsi="Arial" w:cs="Arial"/>
        </w:rPr>
        <w:t>/202</w:t>
      </w:r>
      <w:r w:rsidR="00176DE0">
        <w:rPr>
          <w:rFonts w:ascii="Arial" w:hAnsi="Arial" w:cs="Arial"/>
        </w:rPr>
        <w:t>4</w:t>
      </w:r>
      <w:r w:rsidR="00E82F7F" w:rsidRPr="007F6E2F">
        <w:rPr>
          <w:rFonts w:ascii="Arial" w:hAnsi="Arial" w:cs="Arial"/>
        </w:rPr>
        <w:t xml:space="preserve">, de </w:t>
      </w:r>
      <w:r w:rsidR="00176DE0">
        <w:rPr>
          <w:rFonts w:ascii="Arial" w:hAnsi="Arial" w:cs="Arial"/>
        </w:rPr>
        <w:t>9</w:t>
      </w:r>
      <w:r w:rsidR="00E82F7F" w:rsidRPr="007F6E2F">
        <w:rPr>
          <w:rFonts w:ascii="Arial" w:hAnsi="Arial" w:cs="Arial"/>
        </w:rPr>
        <w:t xml:space="preserve"> de </w:t>
      </w:r>
      <w:r w:rsidR="00176DE0">
        <w:rPr>
          <w:rFonts w:ascii="Arial" w:hAnsi="Arial" w:cs="Arial"/>
        </w:rPr>
        <w:t>mayo</w:t>
      </w:r>
      <w:r w:rsidR="00216EBD" w:rsidRPr="005E54B7">
        <w:rPr>
          <w:rFonts w:ascii="Tahoma" w:hAnsi="Tahoma" w:cs="Tahoma"/>
        </w:rPr>
        <w:t xml:space="preserve">, </w:t>
      </w:r>
      <w:r w:rsidR="0049058E">
        <w:rPr>
          <w:rFonts w:ascii="Tahoma" w:hAnsi="Tahoma" w:cs="Tahoma"/>
        </w:rPr>
        <w:t xml:space="preserve">es de </w:t>
      </w:r>
      <w:r w:rsidR="005479A5">
        <w:rPr>
          <w:rFonts w:ascii="Tahoma" w:hAnsi="Tahoma" w:cs="Tahoma"/>
          <w:b/>
        </w:rPr>
        <w:t>dos</w:t>
      </w:r>
      <w:r w:rsidR="0049058E" w:rsidRPr="0049058E">
        <w:rPr>
          <w:rFonts w:ascii="Tahoma" w:hAnsi="Tahoma" w:cs="Tahoma"/>
          <w:b/>
        </w:rPr>
        <w:t xml:space="preserve"> meses</w:t>
      </w:r>
      <w:r w:rsidR="005479A5">
        <w:rPr>
          <w:rFonts w:ascii="Tahoma" w:hAnsi="Tahoma" w:cs="Tahoma"/>
          <w:b/>
        </w:rPr>
        <w:t xml:space="preserve"> </w:t>
      </w:r>
      <w:r w:rsidR="005479A5" w:rsidRPr="005479A5">
        <w:rPr>
          <w:rFonts w:ascii="Tahoma" w:hAnsi="Tahoma" w:cs="Tahoma"/>
        </w:rPr>
        <w:t>desde la</w:t>
      </w:r>
      <w:r w:rsidR="0049058E">
        <w:rPr>
          <w:rFonts w:ascii="Tahoma" w:hAnsi="Tahoma" w:cs="Tahoma"/>
        </w:rPr>
        <w:t xml:space="preserve"> fecha de finalización de</w:t>
      </w:r>
      <w:r w:rsidR="005479A5">
        <w:rPr>
          <w:rFonts w:ascii="Tahoma" w:hAnsi="Tahoma" w:cs="Tahoma"/>
        </w:rPr>
        <w:t>l período de</w:t>
      </w:r>
      <w:r w:rsidR="0049058E">
        <w:rPr>
          <w:rFonts w:ascii="Tahoma" w:hAnsi="Tahoma" w:cs="Tahoma"/>
        </w:rPr>
        <w:t xml:space="preserve"> ejecución del proyecto</w:t>
      </w:r>
      <w:r w:rsidR="005479A5">
        <w:rPr>
          <w:rFonts w:ascii="Tahoma" w:hAnsi="Tahoma" w:cs="Tahoma"/>
        </w:rPr>
        <w:t>, o desde la fecha de recepción de los fondos si esta fuese posterior.</w:t>
      </w:r>
    </w:p>
    <w:p w:rsidR="00384890" w:rsidRPr="00232A97" w:rsidRDefault="00216EBD" w:rsidP="00AB0CFB">
      <w:pPr>
        <w:pStyle w:val="Ttulo2"/>
        <w:numPr>
          <w:ilvl w:val="1"/>
          <w:numId w:val="40"/>
        </w:numPr>
        <w:spacing w:line="23" w:lineRule="atLeast"/>
      </w:pPr>
      <w:bookmarkStart w:id="3" w:name="_Toc113886720"/>
      <w:r w:rsidRPr="00421AD3">
        <w:t>PRESENTACIÓN</w:t>
      </w:r>
      <w:r w:rsidR="00BB2EAB" w:rsidRPr="00421AD3">
        <w:t xml:space="preserve"> DE LA DOCUMENTACIÓN JUSTIFICATIVA</w:t>
      </w:r>
      <w:r w:rsidR="00C70DCA" w:rsidRPr="00421AD3">
        <w:t>:</w:t>
      </w:r>
      <w:bookmarkEnd w:id="3"/>
    </w:p>
    <w:p w:rsidR="00734EDF" w:rsidRDefault="00216EBD" w:rsidP="00AB0CFB">
      <w:pPr>
        <w:spacing w:line="23" w:lineRule="atLeast"/>
        <w:jc w:val="both"/>
        <w:rPr>
          <w:rFonts w:ascii="Tahoma" w:hAnsi="Tahoma" w:cs="Tahoma"/>
        </w:rPr>
      </w:pPr>
      <w:r w:rsidRPr="00421AD3">
        <w:rPr>
          <w:rFonts w:ascii="Tahoma" w:hAnsi="Tahoma" w:cs="Tahoma"/>
        </w:rPr>
        <w:t xml:space="preserve">La </w:t>
      </w:r>
      <w:r w:rsidR="005E54B7" w:rsidRPr="00421AD3">
        <w:rPr>
          <w:rFonts w:ascii="Tahoma" w:hAnsi="Tahoma" w:cs="Tahoma"/>
        </w:rPr>
        <w:t>presentación</w:t>
      </w:r>
      <w:r w:rsidRPr="00421AD3">
        <w:rPr>
          <w:rFonts w:ascii="Tahoma" w:hAnsi="Tahoma" w:cs="Tahoma"/>
        </w:rPr>
        <w:t xml:space="preserve"> de la documentación </w:t>
      </w:r>
      <w:r w:rsidR="005E54B7" w:rsidRPr="00421AD3">
        <w:rPr>
          <w:rFonts w:ascii="Tahoma" w:hAnsi="Tahoma" w:cs="Tahoma"/>
        </w:rPr>
        <w:t>se realizará</w:t>
      </w:r>
      <w:r w:rsidR="00BB2EAB" w:rsidRPr="00421AD3">
        <w:rPr>
          <w:rFonts w:ascii="Tahoma" w:hAnsi="Tahoma" w:cs="Tahoma"/>
        </w:rPr>
        <w:t xml:space="preserve"> a través de medios electrónicos, conforme el artículo 14 de la Ley 39/2015, de 1 de octubre, del Procedimiento Administrativo Común de las Administraciones Públicas.</w:t>
      </w:r>
      <w:r w:rsidR="00421AD3" w:rsidRPr="00421AD3">
        <w:rPr>
          <w:rFonts w:ascii="Tahoma" w:hAnsi="Tahoma" w:cs="Tahoma"/>
        </w:rPr>
        <w:t xml:space="preserve"> </w:t>
      </w:r>
      <w:r w:rsidR="00734EDF">
        <w:rPr>
          <w:rFonts w:ascii="Tahoma" w:hAnsi="Tahoma" w:cs="Tahoma"/>
        </w:rPr>
        <w:t>El documento de remisión, el informe final, el anexo y las declaraciones responsables</w:t>
      </w:r>
      <w:r w:rsidR="00734EDF" w:rsidRPr="00421AD3">
        <w:rPr>
          <w:rFonts w:ascii="Tahoma" w:hAnsi="Tahoma" w:cs="Tahoma"/>
        </w:rPr>
        <w:t xml:space="preserve"> </w:t>
      </w:r>
      <w:r w:rsidR="00734EDF">
        <w:rPr>
          <w:rFonts w:ascii="Tahoma" w:hAnsi="Tahoma" w:cs="Tahoma"/>
        </w:rPr>
        <w:t>incluidas en la justificación deberán ser convertidos a PDF y firmados electrónicamente por el representante legal de la entidad.</w:t>
      </w:r>
    </w:p>
    <w:p w:rsidR="009518D0" w:rsidRPr="009518D0" w:rsidRDefault="00BB2EAB" w:rsidP="009518D0">
      <w:pPr>
        <w:spacing w:line="23" w:lineRule="atLeast"/>
        <w:jc w:val="both"/>
        <w:rPr>
          <w:rFonts w:ascii="Tahoma" w:hAnsi="Tahoma" w:cs="Tahoma"/>
        </w:rPr>
      </w:pPr>
      <w:r w:rsidRPr="00421AD3">
        <w:rPr>
          <w:rFonts w:ascii="Tahoma" w:hAnsi="Tahoma" w:cs="Tahoma"/>
        </w:rPr>
        <w:t xml:space="preserve">Una “guía de tramitación electrónica” se encuentra </w:t>
      </w:r>
      <w:r w:rsidR="0005736C">
        <w:rPr>
          <w:rFonts w:ascii="Tahoma" w:hAnsi="Tahoma" w:cs="Tahoma"/>
        </w:rPr>
        <w:t xml:space="preserve">disponible </w:t>
      </w:r>
      <w:r w:rsidRPr="00421AD3">
        <w:rPr>
          <w:rFonts w:ascii="Tahoma" w:hAnsi="Tahoma" w:cs="Tahoma"/>
        </w:rPr>
        <w:t>en la página</w:t>
      </w:r>
      <w:r w:rsidR="0005736C">
        <w:rPr>
          <w:rFonts w:ascii="Tahoma" w:hAnsi="Tahoma" w:cs="Tahoma"/>
        </w:rPr>
        <w:t xml:space="preserve"> web</w:t>
      </w:r>
      <w:r w:rsidR="009518D0" w:rsidRPr="009518D0">
        <w:rPr>
          <w:rFonts w:ascii="Tahoma" w:hAnsi="Tahoma" w:cs="Tahoma"/>
        </w:rPr>
        <w:t xml:space="preserve"> “comunidad. </w:t>
      </w:r>
      <w:proofErr w:type="spellStart"/>
      <w:r w:rsidR="009518D0" w:rsidRPr="009518D0">
        <w:rPr>
          <w:rFonts w:ascii="Tahoma" w:hAnsi="Tahoma" w:cs="Tahoma"/>
        </w:rPr>
        <w:t>madrid</w:t>
      </w:r>
      <w:proofErr w:type="spellEnd"/>
      <w:r w:rsidR="009518D0" w:rsidRPr="009518D0">
        <w:rPr>
          <w:rFonts w:ascii="Tahoma" w:hAnsi="Tahoma" w:cs="Tahoma"/>
        </w:rPr>
        <w:t>”, “sede electrónica”, “guía de tramitación”, “guía de tramitación electrónica”</w:t>
      </w:r>
      <w:r w:rsidR="009518D0">
        <w:rPr>
          <w:rFonts w:ascii="Tahoma" w:hAnsi="Tahoma" w:cs="Tahoma"/>
        </w:rPr>
        <w:t>.</w:t>
      </w:r>
    </w:p>
    <w:p w:rsidR="00E12E26" w:rsidRPr="00D820F7" w:rsidRDefault="00E12E26" w:rsidP="00AB0CFB">
      <w:pPr>
        <w:spacing w:line="23" w:lineRule="atLeast"/>
        <w:jc w:val="both"/>
        <w:rPr>
          <w:rFonts w:ascii="Tahoma" w:hAnsi="Tahoma" w:cs="Tahoma"/>
          <w:b/>
          <w:i/>
          <w:color w:val="943634" w:themeColor="accent2" w:themeShade="BF"/>
        </w:rPr>
      </w:pPr>
      <w:r w:rsidRPr="00D820F7">
        <w:rPr>
          <w:rFonts w:ascii="Tahoma" w:hAnsi="Tahoma" w:cs="Tahoma"/>
          <w:b/>
          <w:i/>
          <w:color w:val="943634" w:themeColor="accent2" w:themeShade="BF"/>
        </w:rPr>
        <w:br w:type="page"/>
      </w:r>
    </w:p>
    <w:p w:rsidR="00F63C03" w:rsidRDefault="00F63C03" w:rsidP="00AB0CFB">
      <w:pPr>
        <w:spacing w:line="23" w:lineRule="atLeast"/>
        <w:jc w:val="both"/>
        <w:rPr>
          <w:rFonts w:ascii="Tahoma" w:hAnsi="Tahoma" w:cs="Tahoma"/>
        </w:rPr>
      </w:pPr>
    </w:p>
    <w:p w:rsidR="00535FD5" w:rsidRDefault="0094417C" w:rsidP="00AB0CFB">
      <w:pPr>
        <w:spacing w:line="23" w:lineRule="atLeast"/>
        <w:jc w:val="both"/>
        <w:rPr>
          <w:rFonts w:ascii="Tahoma" w:hAnsi="Tahoma" w:cs="Tahoma"/>
        </w:rPr>
      </w:pPr>
      <w:r>
        <w:rPr>
          <w:rFonts w:ascii="Tahoma" w:hAnsi="Tahoma" w:cs="Tahoma"/>
        </w:rPr>
        <w:t>Para justificar la subvención concedida, se deberá presentar en el plazo indicado</w:t>
      </w:r>
      <w:r w:rsidR="00535FD5">
        <w:rPr>
          <w:rFonts w:ascii="Tahoma" w:hAnsi="Tahoma" w:cs="Tahoma"/>
        </w:rPr>
        <w:t>:</w:t>
      </w:r>
    </w:p>
    <w:p w:rsidR="00232A97" w:rsidRPr="007F6E2F" w:rsidRDefault="00232A97" w:rsidP="00AB0CFB">
      <w:pPr>
        <w:pStyle w:val="Prrafodelista"/>
        <w:numPr>
          <w:ilvl w:val="0"/>
          <w:numId w:val="41"/>
        </w:numPr>
        <w:spacing w:before="120" w:after="120" w:line="23" w:lineRule="atLeast"/>
        <w:contextualSpacing w:val="0"/>
        <w:jc w:val="both"/>
        <w:rPr>
          <w:rFonts w:ascii="Arial" w:hAnsi="Arial" w:cs="Arial"/>
          <w:b/>
          <w:u w:val="single"/>
        </w:rPr>
      </w:pPr>
      <w:r w:rsidRPr="007F6E2F">
        <w:rPr>
          <w:rFonts w:ascii="Arial" w:hAnsi="Arial" w:cs="Arial"/>
          <w:b/>
          <w:u w:val="single"/>
        </w:rPr>
        <w:t>ANEXO: Declaración responsable del representante legal de la entidad</w:t>
      </w:r>
    </w:p>
    <w:p w:rsidR="00232A97" w:rsidRPr="007F6E2F" w:rsidRDefault="00232A97" w:rsidP="00AB0CFB">
      <w:pPr>
        <w:pStyle w:val="Prrafodelista"/>
        <w:numPr>
          <w:ilvl w:val="0"/>
          <w:numId w:val="41"/>
        </w:numPr>
        <w:spacing w:before="120" w:after="120" w:line="23" w:lineRule="atLeast"/>
        <w:contextualSpacing w:val="0"/>
        <w:jc w:val="both"/>
        <w:rPr>
          <w:rFonts w:ascii="Arial" w:hAnsi="Arial" w:cs="Arial"/>
        </w:rPr>
      </w:pPr>
      <w:r w:rsidRPr="007F6E2F">
        <w:rPr>
          <w:rFonts w:ascii="Arial" w:hAnsi="Arial" w:cs="Arial"/>
          <w:b/>
          <w:u w:val="single"/>
        </w:rPr>
        <w:t>Documento de remisión:</w:t>
      </w:r>
      <w:r w:rsidRPr="00003AC5">
        <w:rPr>
          <w:rFonts w:ascii="Arial" w:hAnsi="Arial" w:cs="Arial"/>
          <w:b/>
        </w:rPr>
        <w:t xml:space="preserve"> </w:t>
      </w:r>
      <w:r w:rsidRPr="007F6E2F">
        <w:rPr>
          <w:rFonts w:ascii="Arial" w:hAnsi="Arial" w:cs="Arial"/>
        </w:rPr>
        <w:t xml:space="preserve">En donde se señalarán solamente los documentos que se aportan para justificar la subvención. </w:t>
      </w:r>
    </w:p>
    <w:p w:rsidR="00232A97" w:rsidRDefault="00232A97" w:rsidP="00AB0CFB">
      <w:pPr>
        <w:pStyle w:val="Prrafodelista"/>
        <w:numPr>
          <w:ilvl w:val="0"/>
          <w:numId w:val="41"/>
        </w:numPr>
        <w:spacing w:before="120" w:after="120" w:line="23" w:lineRule="atLeast"/>
        <w:contextualSpacing w:val="0"/>
        <w:jc w:val="both"/>
        <w:rPr>
          <w:rFonts w:ascii="Arial" w:hAnsi="Arial" w:cs="Arial"/>
        </w:rPr>
      </w:pPr>
      <w:r w:rsidRPr="007F6E2F">
        <w:rPr>
          <w:rFonts w:ascii="Arial" w:hAnsi="Arial" w:cs="Arial"/>
          <w:b/>
          <w:u w:val="single"/>
        </w:rPr>
        <w:t>Informe final:</w:t>
      </w:r>
      <w:r w:rsidRPr="00003AC5">
        <w:rPr>
          <w:rFonts w:ascii="Arial" w:hAnsi="Arial" w:cs="Arial"/>
          <w:b/>
        </w:rPr>
        <w:t xml:space="preserve"> </w:t>
      </w:r>
      <w:r w:rsidRPr="007F6E2F">
        <w:rPr>
          <w:rFonts w:ascii="Arial" w:hAnsi="Arial" w:cs="Arial"/>
        </w:rPr>
        <w:t>El informe final se presentará en el modelo facilitado por la Dirección General competente en materia de voluntariado. En él se deberán recoger los datos requeridos relativos a la entidad beneficiaria y al proyecto, el resumen de la vida del proyecto, el informe técnico y el informe económico.</w:t>
      </w:r>
    </w:p>
    <w:p w:rsidR="00232A97" w:rsidRPr="00003AC5" w:rsidRDefault="00232A97" w:rsidP="00AB0CFB">
      <w:pPr>
        <w:pStyle w:val="Prrafodelista"/>
        <w:spacing w:before="120" w:after="120" w:line="23" w:lineRule="atLeast"/>
        <w:contextualSpacing w:val="0"/>
        <w:jc w:val="both"/>
        <w:rPr>
          <w:rFonts w:ascii="Arial" w:hAnsi="Arial" w:cs="Arial"/>
        </w:rPr>
      </w:pPr>
      <w:r>
        <w:rPr>
          <w:rFonts w:ascii="Arial" w:hAnsi="Arial" w:cs="Arial"/>
        </w:rPr>
        <w:t>E</w:t>
      </w:r>
      <w:r w:rsidRPr="00003AC5">
        <w:rPr>
          <w:rFonts w:ascii="Arial" w:hAnsi="Arial" w:cs="Arial"/>
        </w:rPr>
        <w:t>n el apartado relativo al resumen de la vida del proyecto, se indicarán, además de los datos requeridos, las modificaciones en el proyecto subvencionado introducidas durante su ejecución que hayan sido autorizadas por la Dirección General competente en materia de voluntariado, previa solicitud motivada formulada por la entidad beneficiaria, o comunicadas a la citada Dirección General.</w:t>
      </w:r>
    </w:p>
    <w:p w:rsidR="00232A97" w:rsidRDefault="00232A97" w:rsidP="00AB0CFB">
      <w:pPr>
        <w:spacing w:line="23" w:lineRule="atLeast"/>
        <w:jc w:val="both"/>
        <w:rPr>
          <w:rFonts w:ascii="Tahoma" w:hAnsi="Tahoma" w:cs="Tahoma"/>
        </w:rPr>
      </w:pPr>
    </w:p>
    <w:p w:rsidR="00A00CDE" w:rsidRDefault="00A00CDE" w:rsidP="00AB0CFB">
      <w:pPr>
        <w:spacing w:line="23" w:lineRule="atLeast"/>
        <w:jc w:val="both"/>
        <w:rPr>
          <w:rFonts w:ascii="Tahoma" w:hAnsi="Tahoma" w:cs="Tahoma"/>
        </w:rPr>
      </w:pPr>
      <w:r w:rsidRPr="00615F6C">
        <w:rPr>
          <w:rFonts w:ascii="Tahoma" w:hAnsi="Tahoma" w:cs="Tahoma"/>
          <w:b/>
        </w:rPr>
        <w:t>NOTA ACLARATORIA</w:t>
      </w:r>
      <w:r>
        <w:rPr>
          <w:rFonts w:ascii="Tahoma" w:hAnsi="Tahoma" w:cs="Tahoma"/>
        </w:rPr>
        <w:t>:</w:t>
      </w:r>
    </w:p>
    <w:p w:rsidR="00A00CDE" w:rsidRDefault="00A00CDE" w:rsidP="00AB0CFB">
      <w:pPr>
        <w:spacing w:line="23" w:lineRule="atLeast"/>
        <w:jc w:val="both"/>
        <w:rPr>
          <w:rFonts w:ascii="Tahoma" w:hAnsi="Tahoma" w:cs="Tahoma"/>
        </w:rPr>
      </w:pPr>
      <w:r>
        <w:rPr>
          <w:rFonts w:ascii="Tahoma" w:hAnsi="Tahoma" w:cs="Tahoma"/>
        </w:rPr>
        <w:t>Durante la fase de ejecución del proyecto, rige en principio la regla general de inalterabilidad del proyecto a desarrollar por el beneficiario de la subvención. No obstante, las posibles necesidades surgidas en el proceso de ejecución del proyecto pueden suponer la introducción de ciertas variaciones en el desarrollo del proyecto inicialmente previsto en orden al efectivo cumplimiento del interés público perseguido por la subvención.</w:t>
      </w:r>
    </w:p>
    <w:p w:rsidR="00A00CDE" w:rsidRDefault="00A00CDE" w:rsidP="00AB0CFB">
      <w:pPr>
        <w:spacing w:line="23" w:lineRule="atLeast"/>
        <w:jc w:val="both"/>
        <w:rPr>
          <w:rFonts w:ascii="Tahoma" w:hAnsi="Tahoma" w:cs="Tahoma"/>
        </w:rPr>
      </w:pPr>
      <w:r>
        <w:rPr>
          <w:rFonts w:ascii="Tahoma" w:hAnsi="Tahoma" w:cs="Tahoma"/>
        </w:rPr>
        <w:t>Las modificaciones del proyecto subvencionado durante su fase de ejecución están sujetas a:</w:t>
      </w:r>
    </w:p>
    <w:p w:rsidR="00A00CDE" w:rsidRDefault="00A00CDE" w:rsidP="00AB0CFB">
      <w:pPr>
        <w:pStyle w:val="Prrafodelista"/>
        <w:numPr>
          <w:ilvl w:val="0"/>
          <w:numId w:val="42"/>
        </w:numPr>
        <w:spacing w:line="23" w:lineRule="atLeast"/>
        <w:jc w:val="both"/>
        <w:rPr>
          <w:rFonts w:ascii="Tahoma" w:hAnsi="Tahoma" w:cs="Tahoma"/>
        </w:rPr>
      </w:pPr>
      <w:r>
        <w:rPr>
          <w:rFonts w:ascii="Tahoma" w:hAnsi="Tahoma" w:cs="Tahoma"/>
        </w:rPr>
        <w:t>La previa autorización de la Dirección General competente en materia de voluntariado, cuando se trate de modificaciones no esenciales (aquellas que no implican alteración sustancial de la naturaleza o finalidad del proyecto, sino que simplemente suponen la introducción de mejoras, variaciones o soluciones alternativas a las condiciones de realización de la actividad o a su ejecución misma, pero respetando su naturaleza e identidad).</w:t>
      </w:r>
    </w:p>
    <w:p w:rsidR="00A00CDE" w:rsidRDefault="00A00CDE" w:rsidP="00AB0CFB">
      <w:pPr>
        <w:pStyle w:val="Prrafodelista"/>
        <w:numPr>
          <w:ilvl w:val="0"/>
          <w:numId w:val="42"/>
        </w:numPr>
        <w:spacing w:line="23" w:lineRule="atLeast"/>
        <w:jc w:val="both"/>
        <w:rPr>
          <w:rFonts w:ascii="Tahoma" w:hAnsi="Tahoma" w:cs="Tahoma"/>
        </w:rPr>
      </w:pPr>
      <w:r>
        <w:rPr>
          <w:rFonts w:ascii="Tahoma" w:hAnsi="Tahoma" w:cs="Tahoma"/>
        </w:rPr>
        <w:t>La previa comunicación de la modificación a la Dirección General competente en materia de voluntariado, cuando se trate de variaciones de detalle o de aspectos no valorables del proyecto.</w:t>
      </w:r>
    </w:p>
    <w:p w:rsidR="007B6A71" w:rsidRPr="00AB0CFB" w:rsidRDefault="00A00CDE" w:rsidP="00AB0CFB">
      <w:pPr>
        <w:spacing w:line="23" w:lineRule="atLeast"/>
        <w:jc w:val="both"/>
        <w:rPr>
          <w:rFonts w:ascii="Tahoma" w:hAnsi="Tahoma" w:cs="Tahoma"/>
          <w:b/>
        </w:rPr>
      </w:pPr>
      <w:r>
        <w:rPr>
          <w:rFonts w:ascii="Tahoma" w:hAnsi="Tahoma" w:cs="Tahoma"/>
        </w:rPr>
        <w:t xml:space="preserve">En todo caso, las modificaciones deberán estar debidamente justificadas y ser autorizadas o comunicadas al órgano competente </w:t>
      </w:r>
      <w:r w:rsidRPr="00B93AFB">
        <w:rPr>
          <w:rFonts w:ascii="Tahoma" w:hAnsi="Tahoma" w:cs="Tahoma"/>
          <w:b/>
        </w:rPr>
        <w:t>con carácter previo a su introducción, y siempre antes de la finalización del período de ejecución del proyecto</w:t>
      </w:r>
      <w:r>
        <w:rPr>
          <w:rFonts w:ascii="Tahoma" w:hAnsi="Tahoma" w:cs="Tahoma"/>
        </w:rPr>
        <w:t xml:space="preserve">. </w:t>
      </w:r>
    </w:p>
    <w:p w:rsidR="00A8731F" w:rsidRPr="00AB0CFB" w:rsidRDefault="00A00CDE" w:rsidP="00AB0CFB">
      <w:pPr>
        <w:spacing w:line="23" w:lineRule="atLeast"/>
        <w:jc w:val="both"/>
        <w:rPr>
          <w:rFonts w:ascii="Tahoma" w:hAnsi="Tahoma" w:cs="Tahoma"/>
        </w:rPr>
      </w:pPr>
      <w:r>
        <w:rPr>
          <w:rFonts w:ascii="Tahoma" w:hAnsi="Tahoma" w:cs="Tahoma"/>
        </w:rPr>
        <w:t xml:space="preserve">En ningún caso se autorizarán modificaciones que supongan alteración sustancial de la naturaleza o finalidad del proyecto, o un cambio esencial en el contenido de la actividad </w:t>
      </w:r>
      <w:r>
        <w:rPr>
          <w:rFonts w:ascii="Tahoma" w:hAnsi="Tahoma" w:cs="Tahoma"/>
        </w:rPr>
        <w:lastRenderedPageBreak/>
        <w:t>a desarrollar, de manera que ya no exista adecuación con la definición inicial del proyecto o con los objetivos concretos que se pretendía cumplir con su ejecución.</w:t>
      </w:r>
    </w:p>
    <w:p w:rsidR="00536A2C" w:rsidRPr="00A8731F" w:rsidRDefault="00734EDF" w:rsidP="00AB0CFB">
      <w:pPr>
        <w:pStyle w:val="Ttulo1"/>
        <w:numPr>
          <w:ilvl w:val="0"/>
          <w:numId w:val="40"/>
        </w:numPr>
        <w:spacing w:line="23" w:lineRule="atLeast"/>
      </w:pPr>
      <w:bookmarkStart w:id="4" w:name="_Toc113886721"/>
      <w:r>
        <w:t>INFORME</w:t>
      </w:r>
      <w:r w:rsidR="00536A2C" w:rsidRPr="00A8731F">
        <w:t xml:space="preserve"> TÉCNIC</w:t>
      </w:r>
      <w:r>
        <w:t>O</w:t>
      </w:r>
      <w:bookmarkEnd w:id="4"/>
      <w:r w:rsidR="00536A2C" w:rsidRPr="00A8731F">
        <w:t xml:space="preserve"> </w:t>
      </w:r>
    </w:p>
    <w:p w:rsidR="00605970" w:rsidRDefault="0080618B" w:rsidP="00AB0CFB">
      <w:pPr>
        <w:spacing w:line="23" w:lineRule="atLeast"/>
        <w:jc w:val="both"/>
        <w:rPr>
          <w:rFonts w:cs="Calibri"/>
        </w:rPr>
      </w:pPr>
      <w:r>
        <w:rPr>
          <w:rFonts w:ascii="Tahoma" w:hAnsi="Tahoma" w:cs="Tahoma"/>
        </w:rPr>
        <w:t>El informe técnico deberá indicar</w:t>
      </w:r>
      <w:r w:rsidR="00277382" w:rsidRPr="006953D6">
        <w:rPr>
          <w:rFonts w:ascii="Tahoma" w:hAnsi="Tahoma" w:cs="Tahoma"/>
        </w:rPr>
        <w:t>,</w:t>
      </w:r>
      <w:r w:rsidR="00AB3B4D" w:rsidRPr="006953D6">
        <w:rPr>
          <w:rFonts w:ascii="Tahoma" w:hAnsi="Tahoma" w:cs="Tahoma"/>
        </w:rPr>
        <w:t xml:space="preserve"> con claridad y concisión</w:t>
      </w:r>
      <w:r w:rsidR="00277382" w:rsidRPr="006953D6">
        <w:rPr>
          <w:rFonts w:ascii="Tahoma" w:hAnsi="Tahoma" w:cs="Tahoma"/>
        </w:rPr>
        <w:t>,</w:t>
      </w:r>
      <w:r w:rsidR="00AB3B4D" w:rsidRPr="006953D6">
        <w:rPr>
          <w:rFonts w:ascii="Tahoma" w:hAnsi="Tahoma" w:cs="Tahoma"/>
        </w:rPr>
        <w:t xml:space="preserve"> </w:t>
      </w:r>
      <w:r w:rsidR="006E37B6" w:rsidRPr="006953D6">
        <w:rPr>
          <w:rFonts w:ascii="Tahoma" w:hAnsi="Tahoma" w:cs="Tahoma"/>
        </w:rPr>
        <w:t>lo realizado y lo conseguido</w:t>
      </w:r>
      <w:r w:rsidR="00AB3B4D" w:rsidRPr="006953D6">
        <w:rPr>
          <w:rFonts w:ascii="Tahoma" w:hAnsi="Tahoma" w:cs="Tahoma"/>
        </w:rPr>
        <w:t xml:space="preserve"> </w:t>
      </w:r>
      <w:r w:rsidR="00004F03" w:rsidRPr="006953D6">
        <w:rPr>
          <w:rFonts w:ascii="Tahoma" w:hAnsi="Tahoma" w:cs="Tahoma"/>
        </w:rPr>
        <w:t xml:space="preserve">en la ejecución del proyecto </w:t>
      </w:r>
      <w:r w:rsidR="00AB3B4D" w:rsidRPr="006953D6">
        <w:rPr>
          <w:rFonts w:ascii="Tahoma" w:hAnsi="Tahoma" w:cs="Tahoma"/>
        </w:rPr>
        <w:t xml:space="preserve">en </w:t>
      </w:r>
      <w:r w:rsidR="006E37B6" w:rsidRPr="006953D6">
        <w:rPr>
          <w:rFonts w:ascii="Tahoma" w:hAnsi="Tahoma" w:cs="Tahoma"/>
        </w:rPr>
        <w:t>coheren</w:t>
      </w:r>
      <w:r w:rsidR="00AB3B4D" w:rsidRPr="006953D6">
        <w:rPr>
          <w:rFonts w:ascii="Tahoma" w:hAnsi="Tahoma" w:cs="Tahoma"/>
        </w:rPr>
        <w:t>cia</w:t>
      </w:r>
      <w:r w:rsidR="006E37B6" w:rsidRPr="006953D6">
        <w:rPr>
          <w:rFonts w:ascii="Tahoma" w:hAnsi="Tahoma" w:cs="Tahoma"/>
        </w:rPr>
        <w:t xml:space="preserve"> con lo </w:t>
      </w:r>
      <w:r w:rsidR="00AB3B4D" w:rsidRPr="006953D6">
        <w:rPr>
          <w:rFonts w:ascii="Tahoma" w:hAnsi="Tahoma" w:cs="Tahoma"/>
        </w:rPr>
        <w:t xml:space="preserve">previamente </w:t>
      </w:r>
      <w:r w:rsidR="006E37B6" w:rsidRPr="006953D6">
        <w:rPr>
          <w:rFonts w:ascii="Tahoma" w:hAnsi="Tahoma" w:cs="Tahoma"/>
        </w:rPr>
        <w:t>planificado</w:t>
      </w:r>
      <w:r w:rsidR="00AB3B4D" w:rsidRPr="006953D6">
        <w:rPr>
          <w:rFonts w:ascii="Tahoma" w:hAnsi="Tahoma" w:cs="Tahoma"/>
        </w:rPr>
        <w:t>.</w:t>
      </w:r>
      <w:r w:rsidR="00AB3B4D">
        <w:rPr>
          <w:rFonts w:ascii="Tahoma" w:hAnsi="Tahoma" w:cs="Tahoma"/>
        </w:rPr>
        <w:t xml:space="preserve"> S</w:t>
      </w:r>
      <w:r w:rsidR="0035462D">
        <w:rPr>
          <w:rFonts w:ascii="Tahoma" w:hAnsi="Tahoma" w:cs="Tahoma"/>
        </w:rPr>
        <w:t>e enumerarán y describirán</w:t>
      </w:r>
      <w:r w:rsidR="006C2C3E" w:rsidRPr="006C2C3E">
        <w:rPr>
          <w:rFonts w:ascii="Tahoma" w:hAnsi="Tahoma" w:cs="Tahoma"/>
        </w:rPr>
        <w:t xml:space="preserve"> las actividades desarrolladas </w:t>
      </w:r>
      <w:r w:rsidR="00C93FA8">
        <w:rPr>
          <w:rFonts w:ascii="Tahoma" w:hAnsi="Tahoma" w:cs="Tahoma"/>
        </w:rPr>
        <w:t xml:space="preserve">para cada objetivo </w:t>
      </w:r>
      <w:r w:rsidR="006C2C3E" w:rsidRPr="006C2C3E">
        <w:rPr>
          <w:rFonts w:ascii="Tahoma" w:hAnsi="Tahoma" w:cs="Tahoma"/>
        </w:rPr>
        <w:t>previsto en relación con el gasto que se justifica, evaluando el grado de consecución de los objetivos</w:t>
      </w:r>
      <w:r w:rsidR="00AB3B4D">
        <w:rPr>
          <w:rFonts w:ascii="Tahoma" w:hAnsi="Tahoma" w:cs="Tahoma"/>
        </w:rPr>
        <w:t xml:space="preserve"> que se marcaron</w:t>
      </w:r>
      <w:r w:rsidR="00793D00">
        <w:rPr>
          <w:rFonts w:ascii="Tahoma" w:hAnsi="Tahoma" w:cs="Tahoma"/>
        </w:rPr>
        <w:t xml:space="preserve">. </w:t>
      </w:r>
    </w:p>
    <w:p w:rsidR="00605970" w:rsidRDefault="006161DB" w:rsidP="00AB0CFB">
      <w:pPr>
        <w:spacing w:line="23" w:lineRule="atLeast"/>
        <w:jc w:val="both"/>
        <w:rPr>
          <w:rFonts w:ascii="Tahoma" w:hAnsi="Tahoma" w:cs="Tahoma"/>
        </w:rPr>
      </w:pPr>
      <w:r>
        <w:rPr>
          <w:rFonts w:ascii="Tahoma" w:hAnsi="Tahoma" w:cs="Tahoma"/>
        </w:rPr>
        <w:t xml:space="preserve">Se acompañarán </w:t>
      </w:r>
      <w:r w:rsidR="00605970">
        <w:rPr>
          <w:rFonts w:ascii="Tahoma" w:hAnsi="Tahoma" w:cs="Tahoma"/>
        </w:rPr>
        <w:t xml:space="preserve">las </w:t>
      </w:r>
      <w:r w:rsidR="00605970" w:rsidRPr="00D820F7">
        <w:rPr>
          <w:rFonts w:ascii="Tahoma" w:hAnsi="Tahoma" w:cs="Tahoma"/>
        </w:rPr>
        <w:t>fuentes de verificación</w:t>
      </w:r>
      <w:r w:rsidR="00D820F7">
        <w:rPr>
          <w:rFonts w:ascii="Tahoma" w:hAnsi="Tahoma" w:cs="Tahoma"/>
          <w:b/>
        </w:rPr>
        <w:t xml:space="preserve"> </w:t>
      </w:r>
      <w:r w:rsidR="00D04890">
        <w:rPr>
          <w:rFonts w:ascii="Tahoma" w:hAnsi="Tahoma" w:cs="Tahoma"/>
        </w:rPr>
        <w:t xml:space="preserve">que </w:t>
      </w:r>
      <w:r>
        <w:rPr>
          <w:rFonts w:ascii="Tahoma" w:hAnsi="Tahoma" w:cs="Tahoma"/>
        </w:rPr>
        <w:t xml:space="preserve">aporten datos objetivos </w:t>
      </w:r>
      <w:r w:rsidR="00C93FA8">
        <w:rPr>
          <w:rFonts w:ascii="Tahoma" w:hAnsi="Tahoma" w:cs="Tahoma"/>
        </w:rPr>
        <w:t xml:space="preserve">acerca </w:t>
      </w:r>
      <w:r>
        <w:rPr>
          <w:rFonts w:ascii="Tahoma" w:hAnsi="Tahoma" w:cs="Tahoma"/>
        </w:rPr>
        <w:t>de la</w:t>
      </w:r>
      <w:r w:rsidR="00C93FA8">
        <w:rPr>
          <w:rFonts w:ascii="Tahoma" w:hAnsi="Tahoma" w:cs="Tahoma"/>
        </w:rPr>
        <w:t>s actividades realizadas</w:t>
      </w:r>
      <w:r w:rsidR="00605970" w:rsidRPr="00A8731F">
        <w:rPr>
          <w:rFonts w:ascii="Tahoma" w:hAnsi="Tahoma" w:cs="Tahoma"/>
        </w:rPr>
        <w:t>: publicaciones, material didáctico, enc</w:t>
      </w:r>
      <w:r w:rsidR="00D04890">
        <w:rPr>
          <w:rFonts w:ascii="Tahoma" w:hAnsi="Tahoma" w:cs="Tahoma"/>
        </w:rPr>
        <w:t xml:space="preserve">uestas y cuestionarios, </w:t>
      </w:r>
      <w:r w:rsidR="00793D00">
        <w:rPr>
          <w:rFonts w:ascii="Tahoma" w:hAnsi="Tahoma" w:cs="Tahoma"/>
        </w:rPr>
        <w:t xml:space="preserve">fotografías, </w:t>
      </w:r>
      <w:r w:rsidR="00F37A3E">
        <w:rPr>
          <w:rFonts w:ascii="Tahoma" w:hAnsi="Tahoma" w:cs="Tahoma"/>
        </w:rPr>
        <w:t>listados, firmas</w:t>
      </w:r>
      <w:r w:rsidR="00277382">
        <w:rPr>
          <w:rFonts w:ascii="Tahoma" w:hAnsi="Tahoma" w:cs="Tahoma"/>
        </w:rPr>
        <w:t xml:space="preserve"> de asistentes</w:t>
      </w:r>
      <w:r w:rsidR="00F37A3E">
        <w:rPr>
          <w:rFonts w:ascii="Tahoma" w:hAnsi="Tahoma" w:cs="Tahoma"/>
        </w:rPr>
        <w:t xml:space="preserve">, </w:t>
      </w:r>
      <w:r w:rsidR="00D04890">
        <w:rPr>
          <w:rFonts w:ascii="Tahoma" w:hAnsi="Tahoma" w:cs="Tahoma"/>
        </w:rPr>
        <w:t xml:space="preserve">etc. </w:t>
      </w:r>
      <w:r w:rsidR="000F442C" w:rsidRPr="006953D6">
        <w:rPr>
          <w:rFonts w:ascii="Tahoma" w:hAnsi="Tahoma" w:cs="Tahoma"/>
        </w:rPr>
        <w:t>En los casos en que sea posible</w:t>
      </w:r>
      <w:r w:rsidR="000F442C">
        <w:rPr>
          <w:rFonts w:ascii="Tahoma" w:hAnsi="Tahoma" w:cs="Tahoma"/>
        </w:rPr>
        <w:t xml:space="preserve"> </w:t>
      </w:r>
      <w:r w:rsidR="00605970" w:rsidRPr="00605970">
        <w:rPr>
          <w:rFonts w:ascii="Tahoma" w:hAnsi="Tahoma" w:cs="Tahoma"/>
        </w:rPr>
        <w:t xml:space="preserve">se </w:t>
      </w:r>
      <w:r w:rsidR="00D820F7">
        <w:rPr>
          <w:rFonts w:ascii="Tahoma" w:hAnsi="Tahoma" w:cs="Tahoma"/>
        </w:rPr>
        <w:t xml:space="preserve">aportará </w:t>
      </w:r>
      <w:r w:rsidR="00D04890">
        <w:rPr>
          <w:rFonts w:ascii="Tahoma" w:hAnsi="Tahoma" w:cs="Tahoma"/>
        </w:rPr>
        <w:t>la documentación</w:t>
      </w:r>
      <w:r w:rsidR="00605970">
        <w:rPr>
          <w:rFonts w:cs="Calibri"/>
        </w:rPr>
        <w:t xml:space="preserve"> </w:t>
      </w:r>
      <w:r w:rsidR="00605970" w:rsidRPr="00A8731F">
        <w:rPr>
          <w:rFonts w:ascii="Tahoma" w:hAnsi="Tahoma" w:cs="Tahoma"/>
        </w:rPr>
        <w:t>donde quede acreditada la participación de la Comunidad de Madrid en el desarrollo de la acción</w:t>
      </w:r>
      <w:r w:rsidR="00F961BC">
        <w:rPr>
          <w:rFonts w:ascii="Tahoma" w:hAnsi="Tahoma" w:cs="Tahoma"/>
        </w:rPr>
        <w:t>, y en todo caso, se presentará la acreditación de la publicación de la concesión de la ayuda en la página web de la entidad</w:t>
      </w:r>
      <w:r w:rsidR="00605970">
        <w:rPr>
          <w:rFonts w:ascii="Tahoma" w:hAnsi="Tahoma" w:cs="Tahoma"/>
        </w:rPr>
        <w:t>.</w:t>
      </w:r>
      <w:r w:rsidR="00605970" w:rsidRPr="00A8731F">
        <w:rPr>
          <w:rFonts w:ascii="Tahoma" w:hAnsi="Tahoma" w:cs="Tahoma"/>
        </w:rPr>
        <w:t xml:space="preserve"> </w:t>
      </w:r>
    </w:p>
    <w:p w:rsidR="00C70DCA" w:rsidRPr="00A8731F" w:rsidRDefault="00734EDF" w:rsidP="00AB0CFB">
      <w:pPr>
        <w:pStyle w:val="Ttulo1"/>
        <w:numPr>
          <w:ilvl w:val="0"/>
          <w:numId w:val="40"/>
        </w:numPr>
        <w:spacing w:line="23" w:lineRule="atLeast"/>
      </w:pPr>
      <w:bookmarkStart w:id="5" w:name="_Toc113886722"/>
      <w:r>
        <w:t>INFORME</w:t>
      </w:r>
      <w:r w:rsidR="00C70DCA" w:rsidRPr="00A8731F">
        <w:t xml:space="preserve"> ECONÓMIC</w:t>
      </w:r>
      <w:r>
        <w:t>O</w:t>
      </w:r>
      <w:bookmarkEnd w:id="5"/>
      <w:r w:rsidR="00C70DCA" w:rsidRPr="00A8731F">
        <w:t xml:space="preserve"> </w:t>
      </w:r>
    </w:p>
    <w:p w:rsidR="009F7F5C" w:rsidRDefault="009F7F5C" w:rsidP="00AB0CFB">
      <w:pPr>
        <w:spacing w:line="23" w:lineRule="atLeast"/>
        <w:jc w:val="both"/>
        <w:rPr>
          <w:rFonts w:ascii="Tahoma" w:hAnsi="Tahoma" w:cs="Tahoma"/>
        </w:rPr>
      </w:pPr>
      <w:r>
        <w:rPr>
          <w:rFonts w:ascii="Tahoma" w:hAnsi="Tahoma" w:cs="Tahoma"/>
        </w:rPr>
        <w:t xml:space="preserve">La justificación económica incluirá la información relativa al seguimiento y control de los recursos económicos empleados en el proyecto subvencionado. </w:t>
      </w:r>
      <w:r w:rsidR="00F37A3E">
        <w:rPr>
          <w:rFonts w:ascii="Tahoma" w:hAnsi="Tahoma" w:cs="Tahoma"/>
        </w:rPr>
        <w:t xml:space="preserve">Se </w:t>
      </w:r>
      <w:r>
        <w:rPr>
          <w:rFonts w:ascii="Tahoma" w:hAnsi="Tahoma" w:cs="Tahoma"/>
        </w:rPr>
        <w:t xml:space="preserve">trata de </w:t>
      </w:r>
      <w:r w:rsidR="00F37A3E">
        <w:rPr>
          <w:rFonts w:ascii="Tahoma" w:hAnsi="Tahoma" w:cs="Tahoma"/>
        </w:rPr>
        <w:t>relat</w:t>
      </w:r>
      <w:r w:rsidR="00E73F3C">
        <w:rPr>
          <w:rFonts w:ascii="Tahoma" w:hAnsi="Tahoma" w:cs="Tahoma"/>
        </w:rPr>
        <w:t>ar</w:t>
      </w:r>
      <w:r w:rsidR="00F37A3E">
        <w:rPr>
          <w:rFonts w:ascii="Tahoma" w:hAnsi="Tahoma" w:cs="Tahoma"/>
        </w:rPr>
        <w:t xml:space="preserve"> la ejecución </w:t>
      </w:r>
      <w:r>
        <w:rPr>
          <w:rFonts w:ascii="Tahoma" w:hAnsi="Tahoma" w:cs="Tahoma"/>
        </w:rPr>
        <w:t xml:space="preserve">del gasto </w:t>
      </w:r>
      <w:r w:rsidR="00F37A3E">
        <w:rPr>
          <w:rFonts w:ascii="Tahoma" w:hAnsi="Tahoma" w:cs="Tahoma"/>
        </w:rPr>
        <w:t>de</w:t>
      </w:r>
      <w:r>
        <w:rPr>
          <w:rFonts w:ascii="Tahoma" w:hAnsi="Tahoma" w:cs="Tahoma"/>
        </w:rPr>
        <w:t xml:space="preserve">l proyecto </w:t>
      </w:r>
      <w:r w:rsidR="00F37A3E">
        <w:rPr>
          <w:rFonts w:ascii="Tahoma" w:hAnsi="Tahoma" w:cs="Tahoma"/>
        </w:rPr>
        <w:t xml:space="preserve">conforme a lo presupuestado </w:t>
      </w:r>
      <w:r>
        <w:rPr>
          <w:rFonts w:ascii="Tahoma" w:hAnsi="Tahoma" w:cs="Tahoma"/>
        </w:rPr>
        <w:t>p</w:t>
      </w:r>
      <w:r w:rsidR="00F37A3E">
        <w:rPr>
          <w:rFonts w:ascii="Tahoma" w:hAnsi="Tahoma" w:cs="Tahoma"/>
        </w:rPr>
        <w:t>reviamente</w:t>
      </w:r>
      <w:r>
        <w:rPr>
          <w:rFonts w:ascii="Tahoma" w:hAnsi="Tahoma" w:cs="Tahoma"/>
        </w:rPr>
        <w:t>.</w:t>
      </w:r>
    </w:p>
    <w:p w:rsidR="00A618DF" w:rsidRDefault="00C70DCA" w:rsidP="00A618DF">
      <w:pPr>
        <w:spacing w:before="120" w:after="120" w:line="23" w:lineRule="atLeast"/>
        <w:jc w:val="both"/>
        <w:rPr>
          <w:rFonts w:ascii="Arial" w:hAnsi="Arial" w:cs="Arial"/>
          <w:b/>
        </w:rPr>
      </w:pPr>
      <w:r w:rsidRPr="00A8731F">
        <w:rPr>
          <w:rFonts w:ascii="Tahoma" w:hAnsi="Tahoma" w:cs="Tahoma"/>
        </w:rPr>
        <w:t>En relación a los gastos subvencionables, el artículo 6.</w:t>
      </w:r>
      <w:r w:rsidR="00437B1D">
        <w:rPr>
          <w:rFonts w:ascii="Tahoma" w:hAnsi="Tahoma" w:cs="Tahoma"/>
        </w:rPr>
        <w:t>4</w:t>
      </w:r>
      <w:r w:rsidRPr="00A8731F">
        <w:rPr>
          <w:rFonts w:ascii="Tahoma" w:hAnsi="Tahoma" w:cs="Tahoma"/>
        </w:rPr>
        <w:t xml:space="preserve"> de la Orden </w:t>
      </w:r>
      <w:r w:rsidR="00437B1D">
        <w:rPr>
          <w:rFonts w:ascii="Tahoma" w:hAnsi="Tahoma" w:cs="Tahoma"/>
        </w:rPr>
        <w:t xml:space="preserve">1487/2017 </w:t>
      </w:r>
      <w:r w:rsidRPr="00A8731F">
        <w:rPr>
          <w:rFonts w:ascii="Tahoma" w:hAnsi="Tahoma" w:cs="Tahoma"/>
        </w:rPr>
        <w:t>señala que podrán subvencionarse los gastos corrientes</w:t>
      </w:r>
      <w:r w:rsidR="00A903CE">
        <w:rPr>
          <w:rFonts w:ascii="Tahoma" w:hAnsi="Tahoma" w:cs="Tahoma"/>
        </w:rPr>
        <w:t>,</w:t>
      </w:r>
      <w:r w:rsidRPr="00A8731F">
        <w:rPr>
          <w:rFonts w:ascii="Tahoma" w:hAnsi="Tahoma" w:cs="Tahoma"/>
        </w:rPr>
        <w:t xml:space="preserve"> que se originen por la realización de los proyectos de voluntariado,</w:t>
      </w:r>
      <w:r w:rsidR="00437B1D">
        <w:rPr>
          <w:rFonts w:ascii="Tahoma" w:hAnsi="Tahoma" w:cs="Tahoma"/>
        </w:rPr>
        <w:t xml:space="preserve"> y se efectúen dentro del período subvencionado,</w:t>
      </w:r>
      <w:r w:rsidRPr="00A8731F">
        <w:rPr>
          <w:rFonts w:ascii="Tahoma" w:hAnsi="Tahoma" w:cs="Tahoma"/>
        </w:rPr>
        <w:t xml:space="preserve"> y describe, asimismo, la estructura del presupuesto. El artículo </w:t>
      </w:r>
      <w:r w:rsidR="00004F03" w:rsidRPr="00A8731F">
        <w:rPr>
          <w:rFonts w:ascii="Tahoma" w:hAnsi="Tahoma" w:cs="Tahoma"/>
        </w:rPr>
        <w:t>6</w:t>
      </w:r>
      <w:r w:rsidR="00437B1D">
        <w:rPr>
          <w:rFonts w:ascii="Tahoma" w:hAnsi="Tahoma" w:cs="Tahoma"/>
        </w:rPr>
        <w:t>.4.c)</w:t>
      </w:r>
      <w:r w:rsidR="00004F03">
        <w:rPr>
          <w:rFonts w:ascii="Tahoma" w:hAnsi="Tahoma" w:cs="Tahoma"/>
        </w:rPr>
        <w:t xml:space="preserve"> </w:t>
      </w:r>
      <w:r w:rsidR="00004F03" w:rsidRPr="00A8731F">
        <w:rPr>
          <w:rFonts w:ascii="Tahoma" w:hAnsi="Tahoma" w:cs="Tahoma"/>
        </w:rPr>
        <w:t xml:space="preserve">define los gastos considerados costes indirectos y el límite de su </w:t>
      </w:r>
      <w:r w:rsidR="00004F03">
        <w:rPr>
          <w:rFonts w:ascii="Tahoma" w:hAnsi="Tahoma" w:cs="Tahoma"/>
        </w:rPr>
        <w:t xml:space="preserve">aplicación </w:t>
      </w:r>
      <w:r w:rsidR="00004F03" w:rsidRPr="00A8731F">
        <w:rPr>
          <w:rFonts w:ascii="Tahoma" w:hAnsi="Tahoma" w:cs="Tahoma"/>
        </w:rPr>
        <w:t xml:space="preserve">a la subvención (10% </w:t>
      </w:r>
      <w:r w:rsidR="00437B1D">
        <w:rPr>
          <w:rFonts w:ascii="Tahoma" w:hAnsi="Tahoma" w:cs="Tahoma"/>
        </w:rPr>
        <w:t>del importe</w:t>
      </w:r>
      <w:r w:rsidR="00004F03" w:rsidRPr="00A8731F">
        <w:rPr>
          <w:rFonts w:ascii="Tahoma" w:hAnsi="Tahoma" w:cs="Tahoma"/>
        </w:rPr>
        <w:t xml:space="preserve"> </w:t>
      </w:r>
      <w:r w:rsidR="00004F03">
        <w:rPr>
          <w:rFonts w:ascii="Tahoma" w:hAnsi="Tahoma" w:cs="Tahoma"/>
        </w:rPr>
        <w:t>de la subvención concedida</w:t>
      </w:r>
      <w:r w:rsidR="00004F03" w:rsidRPr="00A8731F">
        <w:rPr>
          <w:rFonts w:ascii="Tahoma" w:hAnsi="Tahoma" w:cs="Tahoma"/>
        </w:rPr>
        <w:t>).</w:t>
      </w:r>
      <w:r w:rsidR="00FB27A1">
        <w:rPr>
          <w:rFonts w:ascii="Tahoma" w:hAnsi="Tahoma" w:cs="Tahoma"/>
        </w:rPr>
        <w:t xml:space="preserve"> El artículo </w:t>
      </w:r>
      <w:r w:rsidRPr="00A8731F">
        <w:rPr>
          <w:rFonts w:ascii="Tahoma" w:hAnsi="Tahoma" w:cs="Tahoma"/>
        </w:rPr>
        <w:t>6.</w:t>
      </w:r>
      <w:r w:rsidR="00D84B5E">
        <w:rPr>
          <w:rFonts w:ascii="Tahoma" w:hAnsi="Tahoma" w:cs="Tahoma"/>
        </w:rPr>
        <w:t>5</w:t>
      </w:r>
      <w:r w:rsidRPr="00A8731F">
        <w:rPr>
          <w:rFonts w:ascii="Tahoma" w:hAnsi="Tahoma" w:cs="Tahoma"/>
        </w:rPr>
        <w:t xml:space="preserve"> hace referencia a los gastos subvencionables derivados de la contratación con empresas</w:t>
      </w:r>
      <w:r w:rsidR="00FB27A1">
        <w:rPr>
          <w:rFonts w:ascii="Tahoma" w:hAnsi="Tahoma" w:cs="Tahoma"/>
        </w:rPr>
        <w:t>.</w:t>
      </w:r>
      <w:r w:rsidRPr="00A8731F">
        <w:rPr>
          <w:rFonts w:ascii="Tahoma" w:hAnsi="Tahoma" w:cs="Tahoma"/>
        </w:rPr>
        <w:t xml:space="preserve"> </w:t>
      </w:r>
      <w:r w:rsidR="00E16418" w:rsidRPr="00A618DF">
        <w:rPr>
          <w:rFonts w:ascii="Tahoma" w:hAnsi="Tahoma" w:cs="Tahoma"/>
          <w:b/>
        </w:rPr>
        <w:t>El artículo 6.6 aclara que el IVA de las facturas aportadas solo podrá subvencionarse cuando este impuesto no sea susceptible de recuperación, es decir, cuando la entidad tenga reconocida la exención del IVA</w:t>
      </w:r>
      <w:r w:rsidR="00E16418">
        <w:rPr>
          <w:rFonts w:ascii="Tahoma" w:hAnsi="Tahoma" w:cs="Tahoma"/>
        </w:rPr>
        <w:t xml:space="preserve">, </w:t>
      </w:r>
      <w:r w:rsidR="00A618DF" w:rsidRPr="001C641F">
        <w:rPr>
          <w:rFonts w:ascii="Arial" w:hAnsi="Arial" w:cs="Arial"/>
          <w:b/>
        </w:rPr>
        <w:t>y en este caso se requerirá la presentación de</w:t>
      </w:r>
      <w:r w:rsidR="00A618DF">
        <w:rPr>
          <w:rFonts w:ascii="Arial" w:hAnsi="Arial" w:cs="Arial"/>
          <w:b/>
        </w:rPr>
        <w:t>:</w:t>
      </w:r>
    </w:p>
    <w:p w:rsidR="00A618DF" w:rsidRPr="00A618DF" w:rsidRDefault="00A618DF" w:rsidP="00A618DF">
      <w:pPr>
        <w:pStyle w:val="Prrafodelista"/>
        <w:numPr>
          <w:ilvl w:val="0"/>
          <w:numId w:val="44"/>
        </w:numPr>
        <w:spacing w:before="120" w:after="120" w:line="23" w:lineRule="atLeast"/>
        <w:jc w:val="both"/>
        <w:rPr>
          <w:rFonts w:ascii="Arial" w:hAnsi="Arial" w:cs="Arial"/>
          <w:b/>
        </w:rPr>
      </w:pPr>
      <w:r w:rsidRPr="00A618DF">
        <w:rPr>
          <w:rFonts w:ascii="Arial" w:hAnsi="Arial" w:cs="Arial"/>
          <w:b/>
        </w:rPr>
        <w:t xml:space="preserve">un certificado de la Agencia Estatal de la Administración Tributaria de Entidades sin Fines Lucrativos. </w:t>
      </w:r>
    </w:p>
    <w:p w:rsidR="000968C7" w:rsidRDefault="00A618DF" w:rsidP="00AB0CFB">
      <w:pPr>
        <w:pStyle w:val="Prrafodelista"/>
        <w:numPr>
          <w:ilvl w:val="0"/>
          <w:numId w:val="44"/>
        </w:numPr>
        <w:spacing w:before="120" w:after="120" w:line="23" w:lineRule="atLeast"/>
        <w:jc w:val="both"/>
        <w:rPr>
          <w:rFonts w:ascii="Arial" w:hAnsi="Arial" w:cs="Arial"/>
          <w:b/>
        </w:rPr>
      </w:pPr>
      <w:r w:rsidRPr="00A618DF">
        <w:rPr>
          <w:rFonts w:ascii="Arial" w:hAnsi="Arial" w:cs="Arial"/>
          <w:b/>
        </w:rPr>
        <w:t>y una Declaración del representante legal de la entidad manifestando que están exentos del pago del IVA</w:t>
      </w:r>
      <w:r>
        <w:rPr>
          <w:rFonts w:ascii="Arial" w:hAnsi="Arial" w:cs="Arial"/>
          <w:b/>
        </w:rPr>
        <w:t>.</w:t>
      </w:r>
    </w:p>
    <w:p w:rsidR="00A618DF" w:rsidRPr="00A618DF" w:rsidRDefault="00A618DF" w:rsidP="00A618DF">
      <w:pPr>
        <w:pStyle w:val="Prrafodelista"/>
        <w:spacing w:before="120" w:after="120" w:line="23" w:lineRule="atLeast"/>
        <w:jc w:val="both"/>
        <w:rPr>
          <w:rFonts w:ascii="Arial" w:hAnsi="Arial" w:cs="Arial"/>
          <w:b/>
        </w:rPr>
      </w:pPr>
    </w:p>
    <w:p w:rsidR="00D82721" w:rsidRPr="00C70DCA" w:rsidRDefault="000968C7" w:rsidP="00AB0CFB">
      <w:pPr>
        <w:pStyle w:val="Ttulo2"/>
        <w:spacing w:line="23" w:lineRule="atLeast"/>
      </w:pPr>
      <w:bookmarkStart w:id="6" w:name="_Toc113886723"/>
      <w:r>
        <w:t>3.1.</w:t>
      </w:r>
      <w:r>
        <w:tab/>
      </w:r>
      <w:r w:rsidR="009F47CE" w:rsidRPr="000968C7">
        <w:t>REQUISITOS</w:t>
      </w:r>
      <w:r w:rsidR="00114FE2" w:rsidRPr="000968C7">
        <w:t xml:space="preserve"> COMUNES DE LOS JUSTIFICANTES DE GASTO</w:t>
      </w:r>
      <w:r w:rsidR="00114FE2" w:rsidRPr="00C70DCA">
        <w:t>:</w:t>
      </w:r>
      <w:bookmarkEnd w:id="6"/>
    </w:p>
    <w:p w:rsidR="00733A47" w:rsidRDefault="00D82721" w:rsidP="00AB0CFB">
      <w:pPr>
        <w:spacing w:line="23" w:lineRule="atLeast"/>
        <w:jc w:val="both"/>
        <w:rPr>
          <w:rFonts w:ascii="Tahoma" w:hAnsi="Tahoma" w:cs="Tahoma"/>
        </w:rPr>
      </w:pPr>
      <w:r w:rsidRPr="00FC62A4">
        <w:rPr>
          <w:rFonts w:ascii="Tahoma" w:hAnsi="Tahoma" w:cs="Tahoma"/>
        </w:rPr>
        <w:t xml:space="preserve">a) Se </w:t>
      </w:r>
      <w:r w:rsidR="00FA22C6">
        <w:rPr>
          <w:rFonts w:ascii="Tahoma" w:hAnsi="Tahoma" w:cs="Tahoma"/>
        </w:rPr>
        <w:t>aporta</w:t>
      </w:r>
      <w:r w:rsidRPr="00FC62A4">
        <w:rPr>
          <w:rFonts w:ascii="Tahoma" w:hAnsi="Tahoma" w:cs="Tahoma"/>
        </w:rPr>
        <w:t xml:space="preserve">rán los justificantes de gasto </w:t>
      </w:r>
      <w:r w:rsidR="005977A3">
        <w:rPr>
          <w:rFonts w:ascii="Tahoma" w:hAnsi="Tahoma" w:cs="Tahoma"/>
        </w:rPr>
        <w:t>y</w:t>
      </w:r>
      <w:r w:rsidR="00BD5F1F" w:rsidRPr="00A8731F">
        <w:rPr>
          <w:rFonts w:ascii="Tahoma" w:hAnsi="Tahoma" w:cs="Tahoma"/>
        </w:rPr>
        <w:t xml:space="preserve"> pago</w:t>
      </w:r>
      <w:r w:rsidR="005977A3">
        <w:rPr>
          <w:rFonts w:ascii="Tahoma" w:hAnsi="Tahoma" w:cs="Tahoma"/>
        </w:rPr>
        <w:t>, los cuales</w:t>
      </w:r>
      <w:r w:rsidR="00BD5F1F" w:rsidRPr="00A8731F">
        <w:rPr>
          <w:rFonts w:ascii="Tahoma" w:hAnsi="Tahoma" w:cs="Tahoma"/>
        </w:rPr>
        <w:t xml:space="preserve"> reflejarán en su parte superior derecha un </w:t>
      </w:r>
      <w:r w:rsidR="00BD5F1F" w:rsidRPr="00A8731F">
        <w:rPr>
          <w:rFonts w:ascii="Tahoma" w:hAnsi="Tahoma" w:cs="Tahoma"/>
          <w:b/>
        </w:rPr>
        <w:t>número de orden</w:t>
      </w:r>
      <w:r w:rsidR="00FC62A4">
        <w:rPr>
          <w:rFonts w:ascii="Tahoma" w:hAnsi="Tahoma" w:cs="Tahoma"/>
        </w:rPr>
        <w:t xml:space="preserve">. </w:t>
      </w:r>
      <w:r w:rsidR="00FC62A4" w:rsidRPr="009432E1">
        <w:rPr>
          <w:rFonts w:ascii="Tahoma" w:hAnsi="Tahoma" w:cs="Tahoma"/>
          <w:b/>
        </w:rPr>
        <w:t>Este número deberá coincidir con el asignado en</w:t>
      </w:r>
      <w:r w:rsidR="008D76D3" w:rsidRPr="009432E1">
        <w:rPr>
          <w:rFonts w:ascii="Tahoma" w:hAnsi="Tahoma" w:cs="Tahoma"/>
          <w:b/>
        </w:rPr>
        <w:t xml:space="preserve"> el listado o </w:t>
      </w:r>
      <w:r w:rsidR="00FC62A4" w:rsidRPr="009432E1">
        <w:rPr>
          <w:rFonts w:ascii="Tahoma" w:hAnsi="Tahoma" w:cs="Tahoma"/>
          <w:b/>
        </w:rPr>
        <w:t xml:space="preserve">relación de gastos </w:t>
      </w:r>
      <w:r w:rsidR="00BD5F1F" w:rsidRPr="009432E1">
        <w:rPr>
          <w:rFonts w:ascii="Tahoma" w:hAnsi="Tahoma" w:cs="Tahoma"/>
          <w:b/>
        </w:rPr>
        <w:t>pa</w:t>
      </w:r>
      <w:r w:rsidR="00733A47" w:rsidRPr="009432E1">
        <w:rPr>
          <w:rFonts w:ascii="Tahoma" w:hAnsi="Tahoma" w:cs="Tahoma"/>
          <w:b/>
        </w:rPr>
        <w:t>ra facilitar su identificación.</w:t>
      </w:r>
    </w:p>
    <w:p w:rsidR="005977A3" w:rsidRPr="00A8731F" w:rsidRDefault="005977A3" w:rsidP="00AB0CFB">
      <w:pPr>
        <w:spacing w:line="23" w:lineRule="atLeast"/>
        <w:jc w:val="both"/>
        <w:rPr>
          <w:rFonts w:ascii="Tahoma" w:hAnsi="Tahoma" w:cs="Tahoma"/>
        </w:rPr>
      </w:pPr>
      <w:r>
        <w:rPr>
          <w:rFonts w:ascii="Tahoma" w:hAnsi="Tahoma" w:cs="Tahoma"/>
        </w:rPr>
        <w:t>b) Se aportará declaración responsable del representante legal de la entidad en la que figure, en relación con cada uno de los documentos de gasto aportados en la justificación de la subvención, el porcentaje específico de imputación del gasto a la subvención de la Comunidad de Madrid.</w:t>
      </w:r>
    </w:p>
    <w:p w:rsidR="00BD5F1F" w:rsidRPr="00C960D7" w:rsidRDefault="005977A3" w:rsidP="00AB0CFB">
      <w:pPr>
        <w:spacing w:line="23" w:lineRule="atLeast"/>
        <w:jc w:val="both"/>
        <w:rPr>
          <w:rFonts w:ascii="Tahoma" w:hAnsi="Tahoma" w:cs="Tahoma"/>
        </w:rPr>
      </w:pPr>
      <w:r>
        <w:rPr>
          <w:rFonts w:ascii="Tahoma" w:hAnsi="Tahoma" w:cs="Tahoma"/>
        </w:rPr>
        <w:lastRenderedPageBreak/>
        <w:t>c</w:t>
      </w:r>
      <w:r w:rsidR="00BD5F1F" w:rsidRPr="00A8731F">
        <w:rPr>
          <w:rFonts w:ascii="Tahoma" w:hAnsi="Tahoma" w:cs="Tahoma"/>
        </w:rPr>
        <w:t xml:space="preserve">) </w:t>
      </w:r>
      <w:r w:rsidR="00C960D7">
        <w:rPr>
          <w:rFonts w:ascii="Tahoma" w:hAnsi="Tahoma" w:cs="Tahoma"/>
        </w:rPr>
        <w:t>R</w:t>
      </w:r>
      <w:r w:rsidR="00C960D7" w:rsidRPr="00C960D7">
        <w:rPr>
          <w:rFonts w:ascii="Tahoma" w:hAnsi="Tahoma" w:cs="Tahoma"/>
        </w:rPr>
        <w:t>equisitos de</w:t>
      </w:r>
      <w:r w:rsidR="00C70DCA" w:rsidRPr="00C960D7">
        <w:rPr>
          <w:rFonts w:ascii="Tahoma" w:hAnsi="Tahoma" w:cs="Tahoma"/>
        </w:rPr>
        <w:t xml:space="preserve"> </w:t>
      </w:r>
      <w:r w:rsidR="00C960D7" w:rsidRPr="00C960D7">
        <w:rPr>
          <w:rFonts w:ascii="Tahoma" w:hAnsi="Tahoma" w:cs="Tahoma"/>
        </w:rPr>
        <w:t>las facturas para ser consideradas documentos de justificación válidos:</w:t>
      </w:r>
    </w:p>
    <w:p w:rsidR="00C960D7" w:rsidRDefault="00C960D7" w:rsidP="00AB0CFB">
      <w:pPr>
        <w:pStyle w:val="Prrafodelista"/>
        <w:numPr>
          <w:ilvl w:val="0"/>
          <w:numId w:val="4"/>
        </w:numPr>
        <w:spacing w:line="23" w:lineRule="atLeast"/>
        <w:jc w:val="both"/>
        <w:rPr>
          <w:rFonts w:ascii="Tahoma" w:hAnsi="Tahoma" w:cs="Tahoma"/>
        </w:rPr>
      </w:pPr>
      <w:r>
        <w:rPr>
          <w:rFonts w:ascii="Tahoma" w:hAnsi="Tahoma" w:cs="Tahoma"/>
        </w:rPr>
        <w:t>Contenido:</w:t>
      </w:r>
    </w:p>
    <w:p w:rsidR="00C960D7" w:rsidRDefault="00C960D7" w:rsidP="00AB0CFB">
      <w:pPr>
        <w:pStyle w:val="Prrafodelista"/>
        <w:numPr>
          <w:ilvl w:val="0"/>
          <w:numId w:val="24"/>
        </w:numPr>
        <w:spacing w:line="23" w:lineRule="atLeast"/>
        <w:jc w:val="both"/>
        <w:rPr>
          <w:rFonts w:ascii="Tahoma" w:hAnsi="Tahoma" w:cs="Tahoma"/>
        </w:rPr>
      </w:pPr>
      <w:r>
        <w:rPr>
          <w:rFonts w:ascii="Tahoma" w:hAnsi="Tahoma" w:cs="Tahoma"/>
        </w:rPr>
        <w:t>Número</w:t>
      </w:r>
      <w:r w:rsidR="00410DBF">
        <w:rPr>
          <w:rFonts w:ascii="Tahoma" w:hAnsi="Tahoma" w:cs="Tahoma"/>
        </w:rPr>
        <w:t>, lugar</w:t>
      </w:r>
      <w:r>
        <w:rPr>
          <w:rFonts w:ascii="Tahoma" w:hAnsi="Tahoma" w:cs="Tahoma"/>
        </w:rPr>
        <w:t xml:space="preserve"> y fecha de e</w:t>
      </w:r>
      <w:r w:rsidR="0018513E">
        <w:rPr>
          <w:rFonts w:ascii="Tahoma" w:hAnsi="Tahoma" w:cs="Tahoma"/>
        </w:rPr>
        <w:t>xpedición</w:t>
      </w:r>
      <w:r>
        <w:rPr>
          <w:rFonts w:ascii="Tahoma" w:hAnsi="Tahoma" w:cs="Tahoma"/>
        </w:rPr>
        <w:t>.</w:t>
      </w:r>
    </w:p>
    <w:p w:rsidR="00BD5F1F" w:rsidRPr="00A8731F" w:rsidRDefault="00BD5F1F" w:rsidP="00AB0CFB">
      <w:pPr>
        <w:pStyle w:val="Prrafodelista"/>
        <w:numPr>
          <w:ilvl w:val="0"/>
          <w:numId w:val="24"/>
        </w:numPr>
        <w:spacing w:line="23" w:lineRule="atLeast"/>
        <w:jc w:val="both"/>
        <w:rPr>
          <w:rFonts w:ascii="Tahoma" w:hAnsi="Tahoma" w:cs="Tahoma"/>
        </w:rPr>
      </w:pPr>
      <w:r w:rsidRPr="00A8731F">
        <w:rPr>
          <w:rFonts w:ascii="Tahoma" w:hAnsi="Tahoma" w:cs="Tahoma"/>
        </w:rPr>
        <w:t xml:space="preserve">Datos completos de la empresa o persona física </w:t>
      </w:r>
      <w:r w:rsidR="0018513E">
        <w:rPr>
          <w:rFonts w:ascii="Tahoma" w:hAnsi="Tahoma" w:cs="Tahoma"/>
        </w:rPr>
        <w:t>expedidora</w:t>
      </w:r>
      <w:r w:rsidRPr="00A8731F">
        <w:rPr>
          <w:rFonts w:ascii="Tahoma" w:hAnsi="Tahoma" w:cs="Tahoma"/>
        </w:rPr>
        <w:t xml:space="preserve">, denominación, domicilio, </w:t>
      </w:r>
      <w:r w:rsidR="00C960D7">
        <w:rPr>
          <w:rFonts w:ascii="Tahoma" w:hAnsi="Tahoma" w:cs="Tahoma"/>
        </w:rPr>
        <w:t>NIF.</w:t>
      </w:r>
    </w:p>
    <w:p w:rsidR="00BD5F1F" w:rsidRPr="00A8731F" w:rsidRDefault="00BD5F1F" w:rsidP="00AB0CFB">
      <w:pPr>
        <w:pStyle w:val="Prrafodelista"/>
        <w:numPr>
          <w:ilvl w:val="0"/>
          <w:numId w:val="24"/>
        </w:numPr>
        <w:spacing w:line="23" w:lineRule="atLeast"/>
        <w:jc w:val="both"/>
        <w:rPr>
          <w:rFonts w:ascii="Tahoma" w:hAnsi="Tahoma" w:cs="Tahoma"/>
        </w:rPr>
      </w:pPr>
      <w:r w:rsidRPr="00A8731F">
        <w:rPr>
          <w:rFonts w:ascii="Tahoma" w:hAnsi="Tahoma" w:cs="Tahoma"/>
        </w:rPr>
        <w:t xml:space="preserve">Estarán expedidas a nombre de la entidad, haciendo constar </w:t>
      </w:r>
      <w:r w:rsidR="00C960D7">
        <w:rPr>
          <w:rFonts w:ascii="Tahoma" w:hAnsi="Tahoma" w:cs="Tahoma"/>
        </w:rPr>
        <w:t xml:space="preserve">el </w:t>
      </w:r>
      <w:r w:rsidRPr="00A8731F">
        <w:rPr>
          <w:rFonts w:ascii="Tahoma" w:hAnsi="Tahoma" w:cs="Tahoma"/>
        </w:rPr>
        <w:t>concepto o descripción detallada, unidades, coste total por unidad, coste total e IVA desglosado o incluido, firma y sello de la empresa emisora de la factura.</w:t>
      </w:r>
    </w:p>
    <w:p w:rsidR="00733A47" w:rsidRPr="00A8731F" w:rsidRDefault="00733A47" w:rsidP="00AB0CFB">
      <w:pPr>
        <w:pStyle w:val="Prrafodelista"/>
        <w:numPr>
          <w:ilvl w:val="0"/>
          <w:numId w:val="4"/>
        </w:numPr>
        <w:spacing w:line="23" w:lineRule="atLeast"/>
        <w:jc w:val="both"/>
        <w:rPr>
          <w:rFonts w:ascii="Tahoma" w:hAnsi="Tahoma" w:cs="Tahoma"/>
        </w:rPr>
      </w:pPr>
      <w:r w:rsidRPr="00A8731F">
        <w:rPr>
          <w:rFonts w:ascii="Tahoma" w:hAnsi="Tahoma" w:cs="Tahoma"/>
        </w:rPr>
        <w:t xml:space="preserve">Forma de pago: </w:t>
      </w:r>
    </w:p>
    <w:p w:rsidR="00BD5F1F" w:rsidRPr="00A8731F" w:rsidRDefault="00BD5F1F" w:rsidP="00AB0CFB">
      <w:pPr>
        <w:pStyle w:val="Prrafodelista"/>
        <w:numPr>
          <w:ilvl w:val="0"/>
          <w:numId w:val="24"/>
        </w:numPr>
        <w:spacing w:line="23" w:lineRule="atLeast"/>
        <w:jc w:val="both"/>
        <w:rPr>
          <w:rFonts w:ascii="Tahoma" w:hAnsi="Tahoma" w:cs="Tahoma"/>
        </w:rPr>
      </w:pPr>
      <w:r w:rsidRPr="00C960D7">
        <w:rPr>
          <w:rFonts w:ascii="Tahoma" w:hAnsi="Tahoma" w:cs="Tahoma"/>
        </w:rPr>
        <w:t>Efectivo</w:t>
      </w:r>
      <w:r w:rsidRPr="00A8731F">
        <w:rPr>
          <w:rFonts w:ascii="Tahoma" w:hAnsi="Tahoma" w:cs="Tahoma"/>
        </w:rPr>
        <w:t xml:space="preserve">: cuando el pago de la factura se ha realizado mediante entrega en efectivo, deberá figurar en ellas el sello de </w:t>
      </w:r>
      <w:r w:rsidR="00A93DEF">
        <w:rPr>
          <w:rFonts w:ascii="Tahoma" w:hAnsi="Tahoma" w:cs="Tahoma"/>
        </w:rPr>
        <w:t>“</w:t>
      </w:r>
      <w:r w:rsidRPr="00A8731F">
        <w:rPr>
          <w:rFonts w:ascii="Tahoma" w:hAnsi="Tahoma" w:cs="Tahoma"/>
        </w:rPr>
        <w:t>pagado</w:t>
      </w:r>
      <w:r w:rsidR="00A93DEF">
        <w:rPr>
          <w:rFonts w:ascii="Tahoma" w:hAnsi="Tahoma" w:cs="Tahoma"/>
        </w:rPr>
        <w:t>”</w:t>
      </w:r>
      <w:r w:rsidRPr="00A8731F">
        <w:rPr>
          <w:rFonts w:ascii="Tahoma" w:hAnsi="Tahoma" w:cs="Tahoma"/>
        </w:rPr>
        <w:t xml:space="preserve"> y </w:t>
      </w:r>
      <w:r w:rsidR="00A93DEF">
        <w:rPr>
          <w:rFonts w:ascii="Tahoma" w:hAnsi="Tahoma" w:cs="Tahoma"/>
        </w:rPr>
        <w:t xml:space="preserve">la </w:t>
      </w:r>
      <w:r w:rsidRPr="00A8731F">
        <w:rPr>
          <w:rFonts w:ascii="Tahoma" w:hAnsi="Tahoma" w:cs="Tahoma"/>
        </w:rPr>
        <w:t>firma del emisor o, en otro caso, acompañar recibo en el que conste que el emisor ha recibido el importe</w:t>
      </w:r>
      <w:r w:rsidR="00A93DEF">
        <w:rPr>
          <w:rFonts w:ascii="Tahoma" w:hAnsi="Tahoma" w:cs="Tahoma"/>
        </w:rPr>
        <w:t xml:space="preserve">, su firma </w:t>
      </w:r>
      <w:r w:rsidR="006A1EDF">
        <w:rPr>
          <w:rFonts w:ascii="Tahoma" w:hAnsi="Tahoma" w:cs="Tahoma"/>
        </w:rPr>
        <w:t xml:space="preserve">y la </w:t>
      </w:r>
      <w:r w:rsidRPr="00A8731F">
        <w:rPr>
          <w:rFonts w:ascii="Tahoma" w:hAnsi="Tahoma" w:cs="Tahoma"/>
        </w:rPr>
        <w:t>identificación de la factura a la que corresponde</w:t>
      </w:r>
      <w:r w:rsidR="00C057E8">
        <w:rPr>
          <w:rFonts w:ascii="Tahoma" w:hAnsi="Tahoma" w:cs="Tahoma"/>
        </w:rPr>
        <w:t xml:space="preserve"> el pago</w:t>
      </w:r>
      <w:r w:rsidRPr="00A8731F">
        <w:rPr>
          <w:rFonts w:ascii="Tahoma" w:hAnsi="Tahoma" w:cs="Tahoma"/>
        </w:rPr>
        <w:t>.</w:t>
      </w:r>
      <w:r w:rsidR="007C08F7">
        <w:rPr>
          <w:rFonts w:ascii="Tahoma" w:hAnsi="Tahoma" w:cs="Tahoma"/>
        </w:rPr>
        <w:t xml:space="preserve"> En ningún caso el pago en efectivo puede ser </w:t>
      </w:r>
      <w:r w:rsidR="00BD59BA">
        <w:rPr>
          <w:rFonts w:ascii="Tahoma" w:hAnsi="Tahoma" w:cs="Tahoma"/>
        </w:rPr>
        <w:t xml:space="preserve">igual o </w:t>
      </w:r>
      <w:r w:rsidR="007C08F7">
        <w:rPr>
          <w:rFonts w:ascii="Tahoma" w:hAnsi="Tahoma" w:cs="Tahoma"/>
        </w:rPr>
        <w:t>superior a 2.500 euros.</w:t>
      </w:r>
    </w:p>
    <w:p w:rsidR="00BD5F1F" w:rsidRPr="00A8731F" w:rsidRDefault="00BD5F1F" w:rsidP="00AB0CFB">
      <w:pPr>
        <w:pStyle w:val="Prrafodelista"/>
        <w:numPr>
          <w:ilvl w:val="0"/>
          <w:numId w:val="24"/>
        </w:numPr>
        <w:spacing w:line="23" w:lineRule="atLeast"/>
        <w:jc w:val="both"/>
        <w:rPr>
          <w:rFonts w:ascii="Tahoma" w:hAnsi="Tahoma" w:cs="Tahoma"/>
        </w:rPr>
      </w:pPr>
      <w:r w:rsidRPr="00C960D7">
        <w:rPr>
          <w:rFonts w:ascii="Tahoma" w:hAnsi="Tahoma" w:cs="Tahoma"/>
        </w:rPr>
        <w:t>Talón</w:t>
      </w:r>
      <w:r w:rsidRPr="00A8731F">
        <w:rPr>
          <w:rFonts w:ascii="Tahoma" w:hAnsi="Tahoma" w:cs="Tahoma"/>
        </w:rPr>
        <w:t xml:space="preserve">: cuando el pago de la factura se ha realizado mediante talón, se adjuntará </w:t>
      </w:r>
      <w:r w:rsidR="008743ED">
        <w:rPr>
          <w:rFonts w:ascii="Tahoma" w:hAnsi="Tahoma" w:cs="Tahoma"/>
        </w:rPr>
        <w:t>el</w:t>
      </w:r>
      <w:r w:rsidR="006A1EDF">
        <w:rPr>
          <w:rFonts w:ascii="Tahoma" w:hAnsi="Tahoma" w:cs="Tahoma"/>
        </w:rPr>
        <w:t xml:space="preserve"> talón</w:t>
      </w:r>
      <w:r w:rsidRPr="00A8731F">
        <w:rPr>
          <w:rFonts w:ascii="Tahoma" w:hAnsi="Tahoma" w:cs="Tahoma"/>
        </w:rPr>
        <w:t xml:space="preserve"> y documentación bancaria acreditativa del cargo.</w:t>
      </w:r>
    </w:p>
    <w:p w:rsidR="00E73F3C" w:rsidRDefault="00BD5F1F" w:rsidP="00AB0CFB">
      <w:pPr>
        <w:pStyle w:val="Prrafodelista"/>
        <w:numPr>
          <w:ilvl w:val="0"/>
          <w:numId w:val="24"/>
        </w:numPr>
        <w:spacing w:line="23" w:lineRule="atLeast"/>
        <w:jc w:val="both"/>
        <w:rPr>
          <w:rFonts w:ascii="Tahoma" w:hAnsi="Tahoma" w:cs="Tahoma"/>
        </w:rPr>
      </w:pPr>
      <w:r w:rsidRPr="00C960D7">
        <w:rPr>
          <w:rFonts w:ascii="Tahoma" w:hAnsi="Tahoma" w:cs="Tahoma"/>
        </w:rPr>
        <w:t>Transferencia bancaria</w:t>
      </w:r>
      <w:r w:rsidRPr="00A8731F">
        <w:rPr>
          <w:rFonts w:ascii="Tahoma" w:hAnsi="Tahoma" w:cs="Tahoma"/>
        </w:rPr>
        <w:t xml:space="preserve">: se acompañará a la factura el justificante </w:t>
      </w:r>
      <w:r w:rsidR="00214CD1">
        <w:rPr>
          <w:rFonts w:ascii="Tahoma" w:hAnsi="Tahoma" w:cs="Tahoma"/>
        </w:rPr>
        <w:t xml:space="preserve">bancario </w:t>
      </w:r>
      <w:r w:rsidR="00C057E8">
        <w:rPr>
          <w:rFonts w:ascii="Tahoma" w:hAnsi="Tahoma" w:cs="Tahoma"/>
        </w:rPr>
        <w:t xml:space="preserve">de </w:t>
      </w:r>
      <w:r w:rsidRPr="00A8731F">
        <w:rPr>
          <w:rFonts w:ascii="Tahoma" w:hAnsi="Tahoma" w:cs="Tahoma"/>
        </w:rPr>
        <w:t>pago.</w:t>
      </w:r>
    </w:p>
    <w:p w:rsidR="00D267D5" w:rsidRDefault="006F492B" w:rsidP="00AB0CFB">
      <w:pPr>
        <w:pStyle w:val="Ttulo2"/>
        <w:spacing w:line="23" w:lineRule="atLeast"/>
      </w:pPr>
      <w:r w:rsidRPr="00156E46">
        <w:t xml:space="preserve"> </w:t>
      </w:r>
      <w:bookmarkStart w:id="7" w:name="_Toc113886724"/>
      <w:r w:rsidR="000968C7">
        <w:t xml:space="preserve">3.2. </w:t>
      </w:r>
      <w:r w:rsidR="00114FE2">
        <w:t>RELACIÓN NUMERADA DE LOS GASTOS Y CUADROS ECONÓMICOS:</w:t>
      </w:r>
      <w:bookmarkEnd w:id="7"/>
      <w:r w:rsidR="00114FE2">
        <w:t xml:space="preserve"> </w:t>
      </w:r>
    </w:p>
    <w:p w:rsidR="00BD5F1F" w:rsidRPr="00C70DCA" w:rsidRDefault="002C6572" w:rsidP="00AB0CFB">
      <w:pPr>
        <w:pStyle w:val="Prrafodelista"/>
        <w:numPr>
          <w:ilvl w:val="0"/>
          <w:numId w:val="6"/>
        </w:numPr>
        <w:spacing w:line="23" w:lineRule="atLeast"/>
        <w:jc w:val="both"/>
        <w:rPr>
          <w:rFonts w:ascii="Tahoma" w:hAnsi="Tahoma" w:cs="Tahoma"/>
          <w:b/>
          <w:sz w:val="24"/>
          <w:szCs w:val="24"/>
          <w:u w:val="single"/>
        </w:rPr>
      </w:pPr>
      <w:r>
        <w:rPr>
          <w:rFonts w:ascii="Tahoma" w:hAnsi="Tahoma" w:cs="Tahoma"/>
          <w:b/>
          <w:sz w:val="24"/>
          <w:szCs w:val="24"/>
          <w:u w:val="single"/>
        </w:rPr>
        <w:t>Relación numerada de los gastos</w:t>
      </w:r>
    </w:p>
    <w:p w:rsidR="00BD5F1F" w:rsidRDefault="00F96909" w:rsidP="00AB0CFB">
      <w:pPr>
        <w:spacing w:line="23" w:lineRule="atLeast"/>
        <w:jc w:val="both"/>
        <w:rPr>
          <w:rFonts w:ascii="Tahoma" w:hAnsi="Tahoma" w:cs="Tahoma"/>
        </w:rPr>
      </w:pPr>
      <w:r>
        <w:rPr>
          <w:rFonts w:ascii="Tahoma" w:hAnsi="Tahoma" w:cs="Tahoma"/>
        </w:rPr>
        <w:t xml:space="preserve">El informe final incluirá </w:t>
      </w:r>
      <w:r w:rsidR="00BD5F1F" w:rsidRPr="00A8731F">
        <w:rPr>
          <w:rFonts w:ascii="Tahoma" w:hAnsi="Tahoma" w:cs="Tahoma"/>
        </w:rPr>
        <w:t>un</w:t>
      </w:r>
      <w:r w:rsidR="00A93DEF">
        <w:rPr>
          <w:rFonts w:ascii="Tahoma" w:hAnsi="Tahoma" w:cs="Tahoma"/>
        </w:rPr>
        <w:t xml:space="preserve"> listado o </w:t>
      </w:r>
      <w:r w:rsidR="00B6023E" w:rsidRPr="000B1830">
        <w:rPr>
          <w:rFonts w:ascii="Tahoma" w:hAnsi="Tahoma" w:cs="Tahoma"/>
        </w:rPr>
        <w:t xml:space="preserve">relación </w:t>
      </w:r>
      <w:r w:rsidR="00BD5F1F" w:rsidRPr="000B1830">
        <w:rPr>
          <w:rFonts w:ascii="Tahoma" w:hAnsi="Tahoma" w:cs="Tahoma"/>
        </w:rPr>
        <w:t>numerad</w:t>
      </w:r>
      <w:r w:rsidR="00B6023E" w:rsidRPr="000B1830">
        <w:rPr>
          <w:rFonts w:ascii="Tahoma" w:hAnsi="Tahoma" w:cs="Tahoma"/>
        </w:rPr>
        <w:t>a</w:t>
      </w:r>
      <w:r w:rsidR="00BD5F1F" w:rsidRPr="000B1830">
        <w:rPr>
          <w:rFonts w:ascii="Tahoma" w:hAnsi="Tahoma" w:cs="Tahoma"/>
        </w:rPr>
        <w:t xml:space="preserve"> de los gastos</w:t>
      </w:r>
      <w:r w:rsidR="00BD5F1F" w:rsidRPr="00A8731F">
        <w:rPr>
          <w:rFonts w:ascii="Tahoma" w:hAnsi="Tahoma" w:cs="Tahoma"/>
        </w:rPr>
        <w:t xml:space="preserve"> objeto de subvenci</w:t>
      </w:r>
      <w:r w:rsidR="00B129A9">
        <w:rPr>
          <w:rFonts w:ascii="Tahoma" w:hAnsi="Tahoma" w:cs="Tahoma"/>
        </w:rPr>
        <w:t>ó</w:t>
      </w:r>
      <w:r w:rsidR="00BD5F1F" w:rsidRPr="00A8731F">
        <w:rPr>
          <w:rFonts w:ascii="Tahoma" w:hAnsi="Tahoma" w:cs="Tahoma"/>
        </w:rPr>
        <w:t>n y de los documentos acreditativos de los gastos</w:t>
      </w:r>
      <w:r>
        <w:rPr>
          <w:rFonts w:ascii="Tahoma" w:hAnsi="Tahoma" w:cs="Tahoma"/>
        </w:rPr>
        <w:t xml:space="preserve">, que deberá aportarse también en </w:t>
      </w:r>
      <w:r w:rsidRPr="009432E1">
        <w:rPr>
          <w:rFonts w:ascii="Tahoma" w:hAnsi="Tahoma" w:cs="Tahoma"/>
          <w:b/>
        </w:rPr>
        <w:t xml:space="preserve">formato </w:t>
      </w:r>
      <w:r w:rsidR="00FE1F89" w:rsidRPr="009432E1">
        <w:rPr>
          <w:rFonts w:ascii="Tahoma" w:hAnsi="Tahoma" w:cs="Tahoma"/>
          <w:b/>
        </w:rPr>
        <w:t>Excel</w:t>
      </w:r>
      <w:r w:rsidR="00FE1F89">
        <w:rPr>
          <w:rFonts w:ascii="Tahoma" w:hAnsi="Tahoma" w:cs="Tahoma"/>
        </w:rPr>
        <w:t xml:space="preserve">, </w:t>
      </w:r>
      <w:r w:rsidR="009F47CE" w:rsidRPr="009432E1">
        <w:rPr>
          <w:rFonts w:ascii="Tahoma" w:hAnsi="Tahoma" w:cs="Tahoma"/>
          <w:b/>
        </w:rPr>
        <w:t>ordenados por</w:t>
      </w:r>
      <w:r w:rsidR="00BD5F1F" w:rsidRPr="009432E1">
        <w:rPr>
          <w:rFonts w:ascii="Tahoma" w:hAnsi="Tahoma" w:cs="Tahoma"/>
          <w:b/>
        </w:rPr>
        <w:t xml:space="preserve"> partidas de forma correlativa, </w:t>
      </w:r>
      <w:r w:rsidR="00B52E8A" w:rsidRPr="009432E1">
        <w:rPr>
          <w:rFonts w:ascii="Tahoma" w:hAnsi="Tahoma" w:cs="Tahoma"/>
          <w:b/>
        </w:rPr>
        <w:t>conforme a la estructura d</w:t>
      </w:r>
      <w:r w:rsidR="006A38EA" w:rsidRPr="009432E1">
        <w:rPr>
          <w:rFonts w:ascii="Tahoma" w:hAnsi="Tahoma" w:cs="Tahoma"/>
          <w:b/>
        </w:rPr>
        <w:t>el presupuesto inicialmente</w:t>
      </w:r>
      <w:r w:rsidR="00BD5F1F" w:rsidRPr="009432E1">
        <w:rPr>
          <w:rFonts w:ascii="Tahoma" w:hAnsi="Tahoma" w:cs="Tahoma"/>
          <w:b/>
        </w:rPr>
        <w:t xml:space="preserve"> previsto</w:t>
      </w:r>
      <w:r w:rsidR="00BD5F1F" w:rsidRPr="00A8731F">
        <w:rPr>
          <w:rFonts w:ascii="Tahoma" w:hAnsi="Tahoma" w:cs="Tahoma"/>
        </w:rPr>
        <w:t xml:space="preserve">. </w:t>
      </w:r>
      <w:r w:rsidR="004E6695">
        <w:rPr>
          <w:rFonts w:ascii="Tahoma" w:hAnsi="Tahoma" w:cs="Tahoma"/>
        </w:rPr>
        <w:t>En cada partida puede haber más de un concepto, el cual deberá ser indicado en la columna correspondiente.</w:t>
      </w:r>
    </w:p>
    <w:p w:rsidR="004D2D7F" w:rsidRPr="00A8731F" w:rsidRDefault="004D2D7F" w:rsidP="00AB0CFB">
      <w:pPr>
        <w:spacing w:line="23" w:lineRule="atLeast"/>
        <w:jc w:val="both"/>
        <w:rPr>
          <w:rFonts w:ascii="Tahoma" w:hAnsi="Tahoma" w:cs="Tahoma"/>
        </w:rPr>
      </w:pPr>
      <w:r>
        <w:rPr>
          <w:rFonts w:ascii="Tahoma" w:hAnsi="Tahoma" w:cs="Tahoma"/>
        </w:rPr>
        <w:t xml:space="preserve">Así mismo, se incluirá una relación de gastos numerados imputables a la propia entidad y otra relación con los gastos imputables a los </w:t>
      </w:r>
      <w:proofErr w:type="spellStart"/>
      <w:r>
        <w:rPr>
          <w:rFonts w:ascii="Tahoma" w:hAnsi="Tahoma" w:cs="Tahoma"/>
        </w:rPr>
        <w:t>cofinanciadores</w:t>
      </w:r>
      <w:proofErr w:type="spellEnd"/>
      <w:r>
        <w:rPr>
          <w:rFonts w:ascii="Tahoma" w:hAnsi="Tahoma" w:cs="Tahoma"/>
        </w:rPr>
        <w:t xml:space="preserve"> del proyecto. </w:t>
      </w:r>
    </w:p>
    <w:p w:rsidR="00A071E3" w:rsidRPr="00A071E3" w:rsidRDefault="00A071E3" w:rsidP="00AB0CFB">
      <w:pPr>
        <w:spacing w:line="23" w:lineRule="atLeast"/>
        <w:jc w:val="both"/>
        <w:rPr>
          <w:rFonts w:ascii="Tahoma" w:hAnsi="Tahoma" w:cs="Tahoma"/>
        </w:rPr>
      </w:pPr>
      <w:r w:rsidRPr="00A071E3">
        <w:rPr>
          <w:rFonts w:ascii="Tahoma" w:hAnsi="Tahoma" w:cs="Tahoma"/>
        </w:rPr>
        <w:t>En cada uno de los gastos de</w:t>
      </w:r>
      <w:r w:rsidR="00A93DEF">
        <w:rPr>
          <w:rFonts w:ascii="Tahoma" w:hAnsi="Tahoma" w:cs="Tahoma"/>
        </w:rPr>
        <w:t xml:space="preserve">l listado o </w:t>
      </w:r>
      <w:r w:rsidRPr="00A071E3">
        <w:rPr>
          <w:rFonts w:ascii="Tahoma" w:hAnsi="Tahoma" w:cs="Tahoma"/>
        </w:rPr>
        <w:t>relación</w:t>
      </w:r>
      <w:r w:rsidR="00BD5F1F" w:rsidRPr="00A071E3">
        <w:rPr>
          <w:rFonts w:ascii="Tahoma" w:hAnsi="Tahoma" w:cs="Tahoma"/>
        </w:rPr>
        <w:t xml:space="preserve"> se indicará: </w:t>
      </w:r>
    </w:p>
    <w:p w:rsidR="00A071E3" w:rsidRDefault="00A071E3" w:rsidP="00AB0CFB">
      <w:pPr>
        <w:pStyle w:val="Prrafodelista"/>
        <w:numPr>
          <w:ilvl w:val="0"/>
          <w:numId w:val="7"/>
        </w:numPr>
        <w:spacing w:line="23" w:lineRule="atLeast"/>
        <w:ind w:left="1276"/>
        <w:jc w:val="both"/>
        <w:rPr>
          <w:rFonts w:ascii="Tahoma" w:hAnsi="Tahoma" w:cs="Tahoma"/>
        </w:rPr>
      </w:pPr>
      <w:r>
        <w:rPr>
          <w:rFonts w:ascii="Tahoma" w:hAnsi="Tahoma" w:cs="Tahoma"/>
        </w:rPr>
        <w:t xml:space="preserve">Número de orden del justificante de gasto </w:t>
      </w:r>
      <w:r w:rsidR="00156E46">
        <w:rPr>
          <w:rFonts w:ascii="Tahoma" w:hAnsi="Tahoma" w:cs="Tahoma"/>
        </w:rPr>
        <w:t>(d</w:t>
      </w:r>
      <w:r>
        <w:rPr>
          <w:rFonts w:ascii="Tahoma" w:hAnsi="Tahoma" w:cs="Tahoma"/>
        </w:rPr>
        <w:t xml:space="preserve">icho número debe coincidir con el número de orden asignado </w:t>
      </w:r>
      <w:r w:rsidR="00D5365A">
        <w:rPr>
          <w:rFonts w:ascii="Tahoma" w:hAnsi="Tahoma" w:cs="Tahoma"/>
        </w:rPr>
        <w:t xml:space="preserve">al documento justificativo, </w:t>
      </w:r>
      <w:r w:rsidR="00FC62A4">
        <w:rPr>
          <w:rFonts w:ascii="Tahoma" w:hAnsi="Tahoma" w:cs="Tahoma"/>
        </w:rPr>
        <w:t>de acuerdo con lo indicado en el apartado 3.1.</w:t>
      </w:r>
      <w:r w:rsidR="00576AC9">
        <w:rPr>
          <w:rFonts w:ascii="Tahoma" w:hAnsi="Tahoma" w:cs="Tahoma"/>
        </w:rPr>
        <w:t>a</w:t>
      </w:r>
      <w:r w:rsidR="00FC62A4">
        <w:rPr>
          <w:rFonts w:ascii="Tahoma" w:hAnsi="Tahoma" w:cs="Tahoma"/>
        </w:rPr>
        <w:t>)</w:t>
      </w:r>
      <w:r>
        <w:rPr>
          <w:rFonts w:ascii="Tahoma" w:hAnsi="Tahoma" w:cs="Tahoma"/>
        </w:rPr>
        <w:t>.</w:t>
      </w:r>
    </w:p>
    <w:p w:rsidR="00A071E3" w:rsidRDefault="00A071E3" w:rsidP="00AB0CFB">
      <w:pPr>
        <w:pStyle w:val="Prrafodelista"/>
        <w:numPr>
          <w:ilvl w:val="0"/>
          <w:numId w:val="7"/>
        </w:numPr>
        <w:spacing w:line="23" w:lineRule="atLeast"/>
        <w:ind w:left="1276"/>
        <w:jc w:val="both"/>
        <w:rPr>
          <w:rFonts w:ascii="Tahoma" w:hAnsi="Tahoma" w:cs="Tahoma"/>
        </w:rPr>
      </w:pPr>
      <w:r>
        <w:rPr>
          <w:rFonts w:ascii="Tahoma" w:hAnsi="Tahoma" w:cs="Tahoma"/>
        </w:rPr>
        <w:t>Partida</w:t>
      </w:r>
      <w:r w:rsidR="00AD136D">
        <w:rPr>
          <w:rFonts w:ascii="Tahoma" w:hAnsi="Tahoma" w:cs="Tahoma"/>
        </w:rPr>
        <w:t xml:space="preserve"> (</w:t>
      </w:r>
      <w:r w:rsidR="006A1EDF">
        <w:rPr>
          <w:rFonts w:ascii="Tahoma" w:hAnsi="Tahoma" w:cs="Tahoma"/>
        </w:rPr>
        <w:t xml:space="preserve">deberá coincidir con la nomenclatura </w:t>
      </w:r>
      <w:r w:rsidR="00350A47">
        <w:rPr>
          <w:rFonts w:ascii="Tahoma" w:hAnsi="Tahoma" w:cs="Tahoma"/>
        </w:rPr>
        <w:t>indicada en el</w:t>
      </w:r>
      <w:r w:rsidR="006A1EDF">
        <w:rPr>
          <w:rFonts w:ascii="Tahoma" w:hAnsi="Tahoma" w:cs="Tahoma"/>
        </w:rPr>
        <w:t xml:space="preserve"> presupuesto aprobado: </w:t>
      </w:r>
      <w:r w:rsidR="00AD136D">
        <w:rPr>
          <w:rFonts w:ascii="Tahoma" w:hAnsi="Tahoma" w:cs="Tahoma"/>
        </w:rPr>
        <w:t>personal</w:t>
      </w:r>
      <w:r w:rsidR="0066490D">
        <w:rPr>
          <w:rFonts w:ascii="Tahoma" w:hAnsi="Tahoma" w:cs="Tahoma"/>
        </w:rPr>
        <w:t xml:space="preserve"> o funcionamiento</w:t>
      </w:r>
      <w:r w:rsidR="00AD136D">
        <w:rPr>
          <w:rFonts w:ascii="Tahoma" w:hAnsi="Tahoma" w:cs="Tahoma"/>
        </w:rPr>
        <w:t>).</w:t>
      </w:r>
    </w:p>
    <w:p w:rsidR="00AD136D" w:rsidRDefault="00AD136D" w:rsidP="00AB0CFB">
      <w:pPr>
        <w:pStyle w:val="Prrafodelista"/>
        <w:numPr>
          <w:ilvl w:val="0"/>
          <w:numId w:val="7"/>
        </w:numPr>
        <w:spacing w:line="23" w:lineRule="atLeast"/>
        <w:ind w:left="1276"/>
        <w:jc w:val="both"/>
        <w:rPr>
          <w:rFonts w:ascii="Tahoma" w:hAnsi="Tahoma" w:cs="Tahoma"/>
        </w:rPr>
      </w:pPr>
      <w:r>
        <w:rPr>
          <w:rFonts w:ascii="Tahoma" w:hAnsi="Tahoma" w:cs="Tahoma"/>
        </w:rPr>
        <w:t>Tipo de documento acreditativo del gasto (nómina, factura</w:t>
      </w:r>
      <w:r w:rsidR="00A93DEF">
        <w:rPr>
          <w:rFonts w:ascii="Tahoma" w:hAnsi="Tahoma" w:cs="Tahoma"/>
        </w:rPr>
        <w:t>, otros)</w:t>
      </w:r>
    </w:p>
    <w:p w:rsidR="00A071E3" w:rsidRPr="00A8731F" w:rsidRDefault="00A071E3" w:rsidP="00AB0CFB">
      <w:pPr>
        <w:pStyle w:val="Prrafodelista"/>
        <w:numPr>
          <w:ilvl w:val="0"/>
          <w:numId w:val="7"/>
        </w:numPr>
        <w:spacing w:line="23" w:lineRule="atLeast"/>
        <w:ind w:left="1276"/>
        <w:jc w:val="both"/>
        <w:rPr>
          <w:rFonts w:ascii="Tahoma" w:hAnsi="Tahoma" w:cs="Tahoma"/>
        </w:rPr>
      </w:pPr>
      <w:r>
        <w:rPr>
          <w:rFonts w:ascii="Tahoma" w:hAnsi="Tahoma" w:cs="Tahoma"/>
        </w:rPr>
        <w:t>Concepto del gasto.</w:t>
      </w:r>
      <w:r w:rsidR="00D5365A">
        <w:rPr>
          <w:rFonts w:ascii="Tahoma" w:hAnsi="Tahoma" w:cs="Tahoma"/>
        </w:rPr>
        <w:t xml:space="preserve"> Se concretará qué adquisición o qué servicio ha ocasionado el gasto.</w:t>
      </w:r>
    </w:p>
    <w:p w:rsidR="00BD5F1F" w:rsidRPr="00A8731F" w:rsidRDefault="00BD5F1F" w:rsidP="00AB0CFB">
      <w:pPr>
        <w:pStyle w:val="Prrafodelista"/>
        <w:numPr>
          <w:ilvl w:val="0"/>
          <w:numId w:val="7"/>
        </w:numPr>
        <w:spacing w:line="23" w:lineRule="atLeast"/>
        <w:ind w:left="1276"/>
        <w:jc w:val="both"/>
        <w:rPr>
          <w:rFonts w:ascii="Tahoma" w:hAnsi="Tahoma" w:cs="Tahoma"/>
        </w:rPr>
      </w:pPr>
      <w:r w:rsidRPr="00A8731F">
        <w:rPr>
          <w:rFonts w:ascii="Tahoma" w:hAnsi="Tahoma" w:cs="Tahoma"/>
        </w:rPr>
        <w:t xml:space="preserve">Identificación del </w:t>
      </w:r>
      <w:r w:rsidR="00A071E3">
        <w:rPr>
          <w:rFonts w:ascii="Tahoma" w:hAnsi="Tahoma" w:cs="Tahoma"/>
        </w:rPr>
        <w:t>expedidor</w:t>
      </w:r>
      <w:r w:rsidR="006A1EDF">
        <w:rPr>
          <w:rFonts w:ascii="Tahoma" w:hAnsi="Tahoma" w:cs="Tahoma"/>
        </w:rPr>
        <w:t xml:space="preserve"> de la factura</w:t>
      </w:r>
      <w:r w:rsidRPr="00A8731F">
        <w:rPr>
          <w:rFonts w:ascii="Tahoma" w:hAnsi="Tahoma" w:cs="Tahoma"/>
        </w:rPr>
        <w:t>.</w:t>
      </w:r>
    </w:p>
    <w:p w:rsidR="00CA2E3D" w:rsidRDefault="00CA2E3D" w:rsidP="00AB0CFB">
      <w:pPr>
        <w:pStyle w:val="Prrafodelista"/>
        <w:numPr>
          <w:ilvl w:val="0"/>
          <w:numId w:val="7"/>
        </w:numPr>
        <w:spacing w:line="23" w:lineRule="atLeast"/>
        <w:ind w:left="1276"/>
        <w:jc w:val="both"/>
        <w:rPr>
          <w:rFonts w:ascii="Tahoma" w:hAnsi="Tahoma" w:cs="Tahoma"/>
        </w:rPr>
      </w:pPr>
      <w:r w:rsidRPr="00A8731F">
        <w:rPr>
          <w:rFonts w:ascii="Tahoma" w:hAnsi="Tahoma" w:cs="Tahoma"/>
        </w:rPr>
        <w:t>Fecha de e</w:t>
      </w:r>
      <w:r w:rsidR="00A071E3">
        <w:rPr>
          <w:rFonts w:ascii="Tahoma" w:hAnsi="Tahoma" w:cs="Tahoma"/>
        </w:rPr>
        <w:t>xpedición del justificante</w:t>
      </w:r>
      <w:r w:rsidRPr="00A8731F">
        <w:rPr>
          <w:rFonts w:ascii="Tahoma" w:hAnsi="Tahoma" w:cs="Tahoma"/>
        </w:rPr>
        <w:t>.</w:t>
      </w:r>
    </w:p>
    <w:p w:rsidR="00A071E3" w:rsidRDefault="00A071E3" w:rsidP="00AB0CFB">
      <w:pPr>
        <w:pStyle w:val="Prrafodelista"/>
        <w:numPr>
          <w:ilvl w:val="0"/>
          <w:numId w:val="7"/>
        </w:numPr>
        <w:spacing w:line="23" w:lineRule="atLeast"/>
        <w:ind w:left="1276"/>
        <w:jc w:val="both"/>
        <w:rPr>
          <w:rFonts w:ascii="Tahoma" w:hAnsi="Tahoma" w:cs="Tahoma"/>
        </w:rPr>
      </w:pPr>
      <w:r w:rsidRPr="00A8731F">
        <w:rPr>
          <w:rFonts w:ascii="Tahoma" w:hAnsi="Tahoma" w:cs="Tahoma"/>
        </w:rPr>
        <w:t>Importe</w:t>
      </w:r>
      <w:r>
        <w:rPr>
          <w:rFonts w:ascii="Tahoma" w:hAnsi="Tahoma" w:cs="Tahoma"/>
        </w:rPr>
        <w:t xml:space="preserve"> total</w:t>
      </w:r>
      <w:r w:rsidR="00A93DEF">
        <w:rPr>
          <w:rFonts w:ascii="Tahoma" w:hAnsi="Tahoma" w:cs="Tahoma"/>
        </w:rPr>
        <w:t xml:space="preserve"> del gasto</w:t>
      </w:r>
      <w:r w:rsidR="00C02C0A">
        <w:rPr>
          <w:rFonts w:ascii="Tahoma" w:hAnsi="Tahoma" w:cs="Tahoma"/>
        </w:rPr>
        <w:t xml:space="preserve"> indicado en el documento justificativo (nómina, factura, otros)</w:t>
      </w:r>
      <w:r w:rsidRPr="00A8731F">
        <w:rPr>
          <w:rFonts w:ascii="Tahoma" w:hAnsi="Tahoma" w:cs="Tahoma"/>
        </w:rPr>
        <w:t xml:space="preserve"> incluido el Impuesto sobre el Valor Añadido (IVA).</w:t>
      </w:r>
    </w:p>
    <w:p w:rsidR="004B5A62" w:rsidRPr="00A8731F" w:rsidRDefault="004B5A62" w:rsidP="00AB0CFB">
      <w:pPr>
        <w:pStyle w:val="Prrafodelista"/>
        <w:numPr>
          <w:ilvl w:val="0"/>
          <w:numId w:val="7"/>
        </w:numPr>
        <w:spacing w:line="23" w:lineRule="atLeast"/>
        <w:ind w:left="1276"/>
        <w:jc w:val="both"/>
        <w:rPr>
          <w:rFonts w:ascii="Tahoma" w:hAnsi="Tahoma" w:cs="Tahoma"/>
        </w:rPr>
      </w:pPr>
      <w:r>
        <w:rPr>
          <w:rFonts w:ascii="Tahoma" w:hAnsi="Tahoma" w:cs="Tahoma"/>
        </w:rPr>
        <w:t>Fecha de pago.</w:t>
      </w:r>
    </w:p>
    <w:p w:rsidR="00A071E3" w:rsidRDefault="00BD5F1F" w:rsidP="00AB0CFB">
      <w:pPr>
        <w:pStyle w:val="Prrafodelista"/>
        <w:numPr>
          <w:ilvl w:val="0"/>
          <w:numId w:val="7"/>
        </w:numPr>
        <w:spacing w:line="23" w:lineRule="atLeast"/>
        <w:ind w:left="1276"/>
        <w:jc w:val="both"/>
        <w:rPr>
          <w:rFonts w:ascii="Tahoma" w:hAnsi="Tahoma" w:cs="Tahoma"/>
        </w:rPr>
      </w:pPr>
      <w:r w:rsidRPr="00A071E3">
        <w:rPr>
          <w:rFonts w:ascii="Tahoma" w:hAnsi="Tahoma" w:cs="Tahoma"/>
        </w:rPr>
        <w:lastRenderedPageBreak/>
        <w:t>Porcentaje de cada gasto imputado a la subvención de la Comuni</w:t>
      </w:r>
      <w:r w:rsidR="003F7047" w:rsidRPr="00A071E3">
        <w:rPr>
          <w:rFonts w:ascii="Tahoma" w:hAnsi="Tahoma" w:cs="Tahoma"/>
        </w:rPr>
        <w:t>dad de Madrid</w:t>
      </w:r>
      <w:r w:rsidR="00A071E3">
        <w:rPr>
          <w:rFonts w:ascii="Tahoma" w:hAnsi="Tahoma" w:cs="Tahoma"/>
        </w:rPr>
        <w:t>.</w:t>
      </w:r>
    </w:p>
    <w:p w:rsidR="00BD5F1F" w:rsidRDefault="00A071E3" w:rsidP="00AB0CFB">
      <w:pPr>
        <w:pStyle w:val="Prrafodelista"/>
        <w:numPr>
          <w:ilvl w:val="0"/>
          <w:numId w:val="7"/>
        </w:numPr>
        <w:spacing w:line="23" w:lineRule="atLeast"/>
        <w:ind w:left="1276"/>
        <w:jc w:val="both"/>
        <w:rPr>
          <w:rFonts w:ascii="Tahoma" w:hAnsi="Tahoma" w:cs="Tahoma"/>
        </w:rPr>
      </w:pPr>
      <w:r>
        <w:rPr>
          <w:rFonts w:ascii="Tahoma" w:hAnsi="Tahoma" w:cs="Tahoma"/>
        </w:rPr>
        <w:t>Importe</w:t>
      </w:r>
      <w:r w:rsidR="00557DF1">
        <w:rPr>
          <w:rFonts w:ascii="Tahoma" w:hAnsi="Tahoma" w:cs="Tahoma"/>
        </w:rPr>
        <w:t>,</w:t>
      </w:r>
      <w:r>
        <w:rPr>
          <w:rFonts w:ascii="Tahoma" w:hAnsi="Tahoma" w:cs="Tahoma"/>
        </w:rPr>
        <w:t xml:space="preserve"> </w:t>
      </w:r>
      <w:r w:rsidR="00557DF1">
        <w:rPr>
          <w:rFonts w:ascii="Tahoma" w:hAnsi="Tahoma" w:cs="Tahoma"/>
        </w:rPr>
        <w:t xml:space="preserve">en número absoluto, </w:t>
      </w:r>
      <w:r>
        <w:rPr>
          <w:rFonts w:ascii="Tahoma" w:hAnsi="Tahoma" w:cs="Tahoma"/>
        </w:rPr>
        <w:t>del gasto imputado a la subvención de la Comunidad de Madrid</w:t>
      </w:r>
      <w:r w:rsidR="00C02C0A">
        <w:rPr>
          <w:rFonts w:ascii="Tahoma" w:hAnsi="Tahoma" w:cs="Tahoma"/>
        </w:rPr>
        <w:t xml:space="preserve"> de cada justificante</w:t>
      </w:r>
      <w:r>
        <w:rPr>
          <w:rFonts w:ascii="Tahoma" w:hAnsi="Tahoma" w:cs="Tahoma"/>
        </w:rPr>
        <w:t>.</w:t>
      </w:r>
      <w:r w:rsidR="00BD5F1F" w:rsidRPr="00A071E3">
        <w:rPr>
          <w:rFonts w:ascii="Tahoma" w:hAnsi="Tahoma" w:cs="Tahoma"/>
        </w:rPr>
        <w:t xml:space="preserve">  </w:t>
      </w:r>
    </w:p>
    <w:p w:rsidR="00D267D5" w:rsidRDefault="00D267D5" w:rsidP="00AB0CFB">
      <w:pPr>
        <w:pStyle w:val="Prrafodelista"/>
        <w:spacing w:line="23" w:lineRule="atLeast"/>
        <w:jc w:val="both"/>
        <w:rPr>
          <w:rFonts w:ascii="Tahoma" w:hAnsi="Tahoma" w:cs="Tahoma"/>
        </w:rPr>
      </w:pPr>
    </w:p>
    <w:p w:rsidR="00D267D5" w:rsidRPr="00C70DCA" w:rsidRDefault="00D267D5" w:rsidP="00AB0CFB">
      <w:pPr>
        <w:pStyle w:val="Prrafodelista"/>
        <w:numPr>
          <w:ilvl w:val="0"/>
          <w:numId w:val="6"/>
        </w:numPr>
        <w:spacing w:line="23" w:lineRule="atLeast"/>
        <w:jc w:val="both"/>
        <w:rPr>
          <w:rFonts w:ascii="Tahoma" w:hAnsi="Tahoma" w:cs="Tahoma"/>
          <w:b/>
          <w:sz w:val="24"/>
          <w:szCs w:val="24"/>
          <w:u w:val="single"/>
        </w:rPr>
      </w:pPr>
      <w:r>
        <w:rPr>
          <w:rFonts w:ascii="Tahoma" w:hAnsi="Tahoma" w:cs="Tahoma"/>
          <w:b/>
          <w:sz w:val="24"/>
          <w:szCs w:val="24"/>
          <w:u w:val="single"/>
        </w:rPr>
        <w:t>C</w:t>
      </w:r>
      <w:r w:rsidR="006846AC">
        <w:rPr>
          <w:rFonts w:ascii="Tahoma" w:hAnsi="Tahoma" w:cs="Tahoma"/>
          <w:b/>
          <w:sz w:val="24"/>
          <w:szCs w:val="24"/>
          <w:u w:val="single"/>
        </w:rPr>
        <w:t>uadros económicos</w:t>
      </w:r>
    </w:p>
    <w:p w:rsidR="00D267D5" w:rsidRPr="00A8731F" w:rsidRDefault="00F96909" w:rsidP="00AB0CFB">
      <w:pPr>
        <w:spacing w:line="23" w:lineRule="atLeast"/>
        <w:jc w:val="both"/>
        <w:rPr>
          <w:rFonts w:ascii="Tahoma" w:hAnsi="Tahoma" w:cs="Tahoma"/>
        </w:rPr>
      </w:pPr>
      <w:r>
        <w:rPr>
          <w:rFonts w:ascii="Tahoma" w:hAnsi="Tahoma" w:cs="Tahoma"/>
        </w:rPr>
        <w:t>En el informe final se incluirán dos cuadros económicos. Estos se presentarán también en formato Excel</w:t>
      </w:r>
      <w:r w:rsidR="000547EA">
        <w:rPr>
          <w:rFonts w:ascii="Tahoma" w:hAnsi="Tahoma" w:cs="Tahoma"/>
        </w:rPr>
        <w:t>:</w:t>
      </w:r>
    </w:p>
    <w:p w:rsidR="00821ECF" w:rsidRPr="00A7726F" w:rsidRDefault="00D267D5" w:rsidP="00AB0CFB">
      <w:pPr>
        <w:pStyle w:val="Prrafodelista"/>
        <w:numPr>
          <w:ilvl w:val="0"/>
          <w:numId w:val="21"/>
        </w:numPr>
        <w:spacing w:line="23" w:lineRule="atLeast"/>
        <w:jc w:val="both"/>
        <w:rPr>
          <w:rFonts w:ascii="Tahoma" w:hAnsi="Tahoma" w:cs="Tahoma"/>
        </w:rPr>
      </w:pPr>
      <w:r w:rsidRPr="00A7726F">
        <w:rPr>
          <w:rFonts w:ascii="Tahoma" w:hAnsi="Tahoma" w:cs="Tahoma"/>
        </w:rPr>
        <w:t xml:space="preserve">En el </w:t>
      </w:r>
      <w:r w:rsidRPr="00823E82">
        <w:rPr>
          <w:rFonts w:ascii="Tahoma" w:hAnsi="Tahoma" w:cs="Tahoma"/>
        </w:rPr>
        <w:t>cuadro</w:t>
      </w:r>
      <w:r w:rsidRPr="00A7726F">
        <w:rPr>
          <w:rFonts w:ascii="Tahoma" w:hAnsi="Tahoma" w:cs="Tahoma"/>
          <w:b/>
        </w:rPr>
        <w:t xml:space="preserve"> Balance de gastos, </w:t>
      </w:r>
      <w:r w:rsidRPr="00A7726F">
        <w:rPr>
          <w:rFonts w:ascii="Tahoma" w:hAnsi="Tahoma" w:cs="Tahoma"/>
        </w:rPr>
        <w:t xml:space="preserve">se recogerán los gastos ordenados conforme al presupuesto inicialmente previsto. </w:t>
      </w:r>
      <w:r w:rsidR="00821ECF" w:rsidRPr="00A7726F">
        <w:rPr>
          <w:rFonts w:ascii="Tahoma" w:hAnsi="Tahoma" w:cs="Tahoma"/>
        </w:rPr>
        <w:t>Este cuadro reflejará la información, además de lo presupuestado inicialmente,</w:t>
      </w:r>
      <w:r w:rsidR="00FB1EAD" w:rsidRPr="00A7726F">
        <w:rPr>
          <w:rFonts w:ascii="Tahoma" w:hAnsi="Tahoma" w:cs="Tahoma"/>
        </w:rPr>
        <w:t xml:space="preserve"> </w:t>
      </w:r>
      <w:r w:rsidR="00911ABA">
        <w:rPr>
          <w:rFonts w:ascii="Tahoma" w:hAnsi="Tahoma" w:cs="Tahoma"/>
        </w:rPr>
        <w:t>d</w:t>
      </w:r>
      <w:r w:rsidR="00FB1EAD" w:rsidRPr="00A7726F">
        <w:rPr>
          <w:rFonts w:ascii="Tahoma" w:hAnsi="Tahoma" w:cs="Tahoma"/>
        </w:rPr>
        <w:t xml:space="preserve">el gasto declarado: </w:t>
      </w:r>
      <w:r w:rsidR="00821ECF" w:rsidRPr="00A7726F">
        <w:rPr>
          <w:rFonts w:ascii="Tahoma" w:hAnsi="Tahoma" w:cs="Tahoma"/>
        </w:rPr>
        <w:t xml:space="preserve">gasto imputable a la subvención de la CM, </w:t>
      </w:r>
      <w:r w:rsidR="00FB1EAD" w:rsidRPr="00A7726F">
        <w:rPr>
          <w:rFonts w:ascii="Tahoma" w:hAnsi="Tahoma" w:cs="Tahoma"/>
        </w:rPr>
        <w:t>a</w:t>
      </w:r>
      <w:r w:rsidR="00821ECF" w:rsidRPr="00A7726F">
        <w:rPr>
          <w:rFonts w:ascii="Tahoma" w:hAnsi="Tahoma" w:cs="Tahoma"/>
        </w:rPr>
        <w:t xml:space="preserve"> la entidad, </w:t>
      </w:r>
      <w:r w:rsidR="00FB1EAD" w:rsidRPr="00A7726F">
        <w:rPr>
          <w:rFonts w:ascii="Tahoma" w:hAnsi="Tahoma" w:cs="Tahoma"/>
        </w:rPr>
        <w:t xml:space="preserve">a </w:t>
      </w:r>
      <w:r w:rsidR="00821ECF" w:rsidRPr="00A7726F">
        <w:rPr>
          <w:rFonts w:ascii="Tahoma" w:hAnsi="Tahoma" w:cs="Tahoma"/>
        </w:rPr>
        <w:t>otros financiadores y el total del proyecto ejecutado. Deben rellenarse todas las filas y columnas de los cuadros.</w:t>
      </w:r>
    </w:p>
    <w:p w:rsidR="00D267D5" w:rsidRDefault="00D267D5" w:rsidP="00AB0CFB">
      <w:pPr>
        <w:pStyle w:val="Prrafodelista"/>
        <w:numPr>
          <w:ilvl w:val="0"/>
          <w:numId w:val="19"/>
        </w:numPr>
        <w:spacing w:line="23" w:lineRule="atLeast"/>
        <w:jc w:val="both"/>
        <w:rPr>
          <w:rFonts w:ascii="Tahoma" w:hAnsi="Tahoma" w:cs="Tahoma"/>
        </w:rPr>
      </w:pPr>
      <w:r w:rsidRPr="00F96909">
        <w:rPr>
          <w:rFonts w:ascii="Tahoma" w:hAnsi="Tahoma" w:cs="Tahoma"/>
        </w:rPr>
        <w:t xml:space="preserve">En el </w:t>
      </w:r>
      <w:r w:rsidRPr="00823E82">
        <w:rPr>
          <w:rFonts w:ascii="Tahoma" w:hAnsi="Tahoma" w:cs="Tahoma"/>
        </w:rPr>
        <w:t>cuadro</w:t>
      </w:r>
      <w:r w:rsidRPr="00F96909">
        <w:rPr>
          <w:rFonts w:ascii="Tahoma" w:hAnsi="Tahoma" w:cs="Tahoma"/>
          <w:b/>
        </w:rPr>
        <w:t xml:space="preserve"> Resumen económico por financiadores</w:t>
      </w:r>
      <w:r w:rsidRPr="00F96909">
        <w:rPr>
          <w:rFonts w:ascii="Tahoma" w:hAnsi="Tahoma" w:cs="Tahoma"/>
        </w:rPr>
        <w:t>, se informará sobre la procedencia e importe de los fondos recibidos para la ejecución del proyecto</w:t>
      </w:r>
      <w:r w:rsidR="009E3E12" w:rsidRPr="00F96909">
        <w:rPr>
          <w:rFonts w:ascii="Tahoma" w:hAnsi="Tahoma" w:cs="Tahoma"/>
        </w:rPr>
        <w:t xml:space="preserve">, debiendo coincidir </w:t>
      </w:r>
      <w:r w:rsidR="003C2957" w:rsidRPr="00F96909">
        <w:rPr>
          <w:rFonts w:ascii="Tahoma" w:hAnsi="Tahoma" w:cs="Tahoma"/>
        </w:rPr>
        <w:t xml:space="preserve">la suma de todos </w:t>
      </w:r>
      <w:r w:rsidR="009E3E12" w:rsidRPr="00F96909">
        <w:rPr>
          <w:rFonts w:ascii="Tahoma" w:hAnsi="Tahoma" w:cs="Tahoma"/>
        </w:rPr>
        <w:t xml:space="preserve">los aportes con el coste </w:t>
      </w:r>
      <w:r w:rsidR="003C2957" w:rsidRPr="00F96909">
        <w:rPr>
          <w:rFonts w:ascii="Tahoma" w:hAnsi="Tahoma" w:cs="Tahoma"/>
        </w:rPr>
        <w:t xml:space="preserve">total </w:t>
      </w:r>
      <w:r w:rsidR="009E3E12" w:rsidRPr="00F96909">
        <w:rPr>
          <w:rFonts w:ascii="Tahoma" w:hAnsi="Tahoma" w:cs="Tahoma"/>
        </w:rPr>
        <w:t>del proyecto</w:t>
      </w:r>
      <w:r w:rsidRPr="00F96909">
        <w:rPr>
          <w:rFonts w:ascii="Tahoma" w:hAnsi="Tahoma" w:cs="Tahoma"/>
        </w:rPr>
        <w:t xml:space="preserve">. </w:t>
      </w:r>
    </w:p>
    <w:p w:rsidR="00CA2E3D" w:rsidRDefault="000968C7" w:rsidP="00AB0CFB">
      <w:pPr>
        <w:pStyle w:val="Ttulo2"/>
        <w:spacing w:line="23" w:lineRule="atLeast"/>
        <w:rPr>
          <w:smallCaps/>
        </w:rPr>
      </w:pPr>
      <w:bookmarkStart w:id="8" w:name="_Toc113886725"/>
      <w:r>
        <w:t xml:space="preserve">3.3. </w:t>
      </w:r>
      <w:r w:rsidR="00114FE2">
        <w:t>D</w:t>
      </w:r>
      <w:r w:rsidR="00114FE2" w:rsidRPr="00795851">
        <w:t>ESCRIPCIÓN</w:t>
      </w:r>
      <w:r w:rsidR="00114FE2">
        <w:t xml:space="preserve"> </w:t>
      </w:r>
      <w:r w:rsidR="00114FE2" w:rsidRPr="00795851">
        <w:t>DE LOS GASTOS SUBVENCIONABLES Y DOCUMENTACIÓN</w:t>
      </w:r>
      <w:r w:rsidR="00D422FF">
        <w:t xml:space="preserve"> </w:t>
      </w:r>
      <w:r w:rsidR="00114FE2">
        <w:t>J</w:t>
      </w:r>
      <w:r w:rsidR="00114FE2" w:rsidRPr="00795851">
        <w:t>USTIFICATIVA:</w:t>
      </w:r>
      <w:bookmarkEnd w:id="8"/>
    </w:p>
    <w:p w:rsidR="00BD5F1F" w:rsidRPr="000968C7" w:rsidRDefault="000968C7" w:rsidP="00AB0CFB">
      <w:pPr>
        <w:pStyle w:val="Ttulo3"/>
        <w:spacing w:line="23" w:lineRule="atLeast"/>
        <w:rPr>
          <w:b w:val="0"/>
          <w:i/>
          <w:u w:val="none"/>
        </w:rPr>
      </w:pPr>
      <w:bookmarkStart w:id="9" w:name="_Toc113886726"/>
      <w:r w:rsidRPr="000968C7">
        <w:rPr>
          <w:b w:val="0"/>
          <w:i/>
          <w:u w:val="none"/>
        </w:rPr>
        <w:t xml:space="preserve">3.3.1. </w:t>
      </w:r>
      <w:r w:rsidR="00BD5F1F" w:rsidRPr="000968C7">
        <w:rPr>
          <w:b w:val="0"/>
          <w:i/>
          <w:u w:val="none"/>
        </w:rPr>
        <w:t>COSTES DIRECTOS</w:t>
      </w:r>
      <w:bookmarkEnd w:id="9"/>
    </w:p>
    <w:p w:rsidR="00BD5F1F" w:rsidRPr="008D0335" w:rsidRDefault="00BD5F1F" w:rsidP="00AB0CFB">
      <w:pPr>
        <w:pStyle w:val="Prrafodelista"/>
        <w:numPr>
          <w:ilvl w:val="0"/>
          <w:numId w:val="29"/>
        </w:numPr>
        <w:spacing w:line="23" w:lineRule="atLeast"/>
        <w:jc w:val="both"/>
        <w:rPr>
          <w:rFonts w:ascii="Tahoma" w:hAnsi="Tahoma" w:cs="Tahoma"/>
          <w:b/>
          <w:u w:val="single"/>
        </w:rPr>
      </w:pPr>
      <w:r w:rsidRPr="008D0335">
        <w:rPr>
          <w:rFonts w:ascii="Tahoma" w:hAnsi="Tahoma" w:cs="Tahoma"/>
          <w:b/>
          <w:u w:val="single"/>
        </w:rPr>
        <w:t xml:space="preserve">Gastos de personal </w:t>
      </w:r>
    </w:p>
    <w:p w:rsidR="00BD5F1F" w:rsidRPr="00A8731F" w:rsidRDefault="00BD5F1F" w:rsidP="00AB0CFB">
      <w:pPr>
        <w:spacing w:line="23" w:lineRule="atLeast"/>
        <w:jc w:val="both"/>
        <w:rPr>
          <w:rFonts w:ascii="Tahoma" w:hAnsi="Tahoma" w:cs="Tahoma"/>
        </w:rPr>
      </w:pPr>
      <w:r w:rsidRPr="00A8731F">
        <w:rPr>
          <w:rFonts w:ascii="Tahoma" w:hAnsi="Tahoma" w:cs="Tahoma"/>
        </w:rPr>
        <w:t>Corresponden a este concepto los gastos relacionados con la contratación</w:t>
      </w:r>
      <w:r w:rsidR="00350A47">
        <w:rPr>
          <w:rFonts w:ascii="Tahoma" w:hAnsi="Tahoma" w:cs="Tahoma"/>
        </w:rPr>
        <w:t>,</w:t>
      </w:r>
      <w:r w:rsidRPr="00A8731F">
        <w:rPr>
          <w:rFonts w:ascii="Tahoma" w:hAnsi="Tahoma" w:cs="Tahoma"/>
        </w:rPr>
        <w:t xml:space="preserve"> </w:t>
      </w:r>
      <w:r w:rsidR="00350A47" w:rsidRPr="00A8731F">
        <w:rPr>
          <w:rFonts w:ascii="Tahoma" w:hAnsi="Tahoma" w:cs="Tahoma"/>
        </w:rPr>
        <w:t>por la entidad beneficiaria</w:t>
      </w:r>
      <w:r w:rsidR="00350A47">
        <w:rPr>
          <w:rFonts w:ascii="Tahoma" w:hAnsi="Tahoma" w:cs="Tahoma"/>
        </w:rPr>
        <w:t>,</w:t>
      </w:r>
      <w:r w:rsidR="00350A47" w:rsidRPr="00A8731F">
        <w:rPr>
          <w:rFonts w:ascii="Tahoma" w:hAnsi="Tahoma" w:cs="Tahoma"/>
        </w:rPr>
        <w:t xml:space="preserve"> </w:t>
      </w:r>
      <w:r w:rsidRPr="00A8731F">
        <w:rPr>
          <w:rFonts w:ascii="Tahoma" w:hAnsi="Tahoma" w:cs="Tahoma"/>
        </w:rPr>
        <w:t>de personas con dedicación parcial o total para la realización de la acción subvencionada.</w:t>
      </w:r>
    </w:p>
    <w:p w:rsidR="00BD5F1F" w:rsidRPr="00A8731F" w:rsidRDefault="00BD5F1F" w:rsidP="00AB0CFB">
      <w:pPr>
        <w:spacing w:line="23" w:lineRule="atLeast"/>
        <w:jc w:val="both"/>
        <w:rPr>
          <w:rFonts w:ascii="Tahoma" w:hAnsi="Tahoma" w:cs="Tahoma"/>
        </w:rPr>
      </w:pPr>
      <w:r w:rsidRPr="00A8731F">
        <w:rPr>
          <w:rFonts w:ascii="Tahoma" w:hAnsi="Tahoma" w:cs="Tahoma"/>
        </w:rPr>
        <w:t xml:space="preserve">Los gastos imputados a esta partida deben implicar relación laboral, según la legislación laboral aplicable a cada caso. Los gastos justificables incluyen salario </w:t>
      </w:r>
      <w:r w:rsidR="005975A0">
        <w:rPr>
          <w:rFonts w:ascii="Tahoma" w:hAnsi="Tahoma" w:cs="Tahoma"/>
        </w:rPr>
        <w:t xml:space="preserve">y </w:t>
      </w:r>
      <w:r w:rsidRPr="00A8731F">
        <w:rPr>
          <w:rFonts w:ascii="Tahoma" w:hAnsi="Tahoma" w:cs="Tahoma"/>
        </w:rPr>
        <w:t>seguros sociales a cargo de la entidad</w:t>
      </w:r>
      <w:r w:rsidR="005975A0">
        <w:rPr>
          <w:rFonts w:ascii="Tahoma" w:hAnsi="Tahoma" w:cs="Tahoma"/>
        </w:rPr>
        <w:t>,</w:t>
      </w:r>
      <w:r w:rsidRPr="00A8731F">
        <w:rPr>
          <w:rFonts w:ascii="Tahoma" w:hAnsi="Tahoma" w:cs="Tahoma"/>
        </w:rPr>
        <w:t xml:space="preserve"> siempre que hayan sido presupuestados en la solicitud de subvención. </w:t>
      </w:r>
    </w:p>
    <w:p w:rsidR="00A55037" w:rsidRDefault="00BD5F1F" w:rsidP="00AB0CFB">
      <w:pPr>
        <w:spacing w:line="23" w:lineRule="atLeast"/>
        <w:jc w:val="both"/>
        <w:rPr>
          <w:rFonts w:ascii="Tahoma" w:hAnsi="Tahoma" w:cs="Tahoma"/>
        </w:rPr>
      </w:pPr>
      <w:r w:rsidRPr="00A8731F">
        <w:rPr>
          <w:rFonts w:ascii="Tahoma" w:hAnsi="Tahoma" w:cs="Tahoma"/>
        </w:rPr>
        <w:t>Las imputaciones de nóminas podrán ser totales o parciales. En todo caso, deberá quedar acreditada la vinculación directa del trabajador con la ejecución de la acción</w:t>
      </w:r>
      <w:r w:rsidR="002D6DD9">
        <w:rPr>
          <w:rFonts w:ascii="Tahoma" w:hAnsi="Tahoma" w:cs="Tahoma"/>
        </w:rPr>
        <w:t xml:space="preserve"> subvencionada</w:t>
      </w:r>
      <w:r w:rsidR="005975A0">
        <w:rPr>
          <w:rFonts w:ascii="Tahoma" w:hAnsi="Tahoma" w:cs="Tahoma"/>
        </w:rPr>
        <w:t xml:space="preserve"> y el porcentaje de su participación en el proyecto</w:t>
      </w:r>
      <w:r w:rsidR="00F3490F">
        <w:rPr>
          <w:rFonts w:ascii="Tahoma" w:hAnsi="Tahoma" w:cs="Tahoma"/>
        </w:rPr>
        <w:t xml:space="preserve"> subvencionado</w:t>
      </w:r>
      <w:r w:rsidR="00A55037">
        <w:rPr>
          <w:rFonts w:ascii="Tahoma" w:hAnsi="Tahoma" w:cs="Tahoma"/>
        </w:rPr>
        <w:t>.</w:t>
      </w:r>
    </w:p>
    <w:p w:rsidR="00BD5F1F" w:rsidRPr="003F136A" w:rsidRDefault="003F136A" w:rsidP="00AB0CFB">
      <w:pPr>
        <w:spacing w:line="23" w:lineRule="atLeast"/>
        <w:jc w:val="both"/>
        <w:rPr>
          <w:rFonts w:ascii="Tahoma" w:hAnsi="Tahoma" w:cs="Tahoma"/>
        </w:rPr>
      </w:pPr>
      <w:r>
        <w:rPr>
          <w:rFonts w:ascii="Tahoma" w:hAnsi="Tahoma" w:cs="Tahoma"/>
          <w:i/>
        </w:rPr>
        <w:t xml:space="preserve">                                                                                                       </w:t>
      </w:r>
      <w:r w:rsidR="00BD5F1F" w:rsidRPr="00A8731F">
        <w:rPr>
          <w:rFonts w:ascii="Tahoma" w:hAnsi="Tahoma" w:cs="Tahoma"/>
          <w:i/>
        </w:rPr>
        <w:t>Documentación justificativ</w:t>
      </w:r>
      <w:r w:rsidR="000C65B5">
        <w:rPr>
          <w:rFonts w:ascii="Tahoma" w:hAnsi="Tahoma" w:cs="Tahoma"/>
          <w:i/>
        </w:rPr>
        <w:t>a:</w:t>
      </w:r>
    </w:p>
    <w:p w:rsidR="00BD5F1F" w:rsidRPr="00A8731F" w:rsidRDefault="006258C6" w:rsidP="00AB0CFB">
      <w:pPr>
        <w:pStyle w:val="Prrafodelista"/>
        <w:numPr>
          <w:ilvl w:val="0"/>
          <w:numId w:val="10"/>
        </w:numPr>
        <w:spacing w:line="23" w:lineRule="atLeast"/>
        <w:jc w:val="both"/>
        <w:rPr>
          <w:rFonts w:ascii="Tahoma" w:hAnsi="Tahoma" w:cs="Tahoma"/>
        </w:rPr>
      </w:pPr>
      <w:r>
        <w:rPr>
          <w:rFonts w:ascii="Tahoma" w:hAnsi="Tahoma" w:cs="Tahoma"/>
        </w:rPr>
        <w:t>Declaración responsable del representante legal de la entidad</w:t>
      </w:r>
      <w:r w:rsidR="00BD5F1F" w:rsidRPr="00A8731F">
        <w:rPr>
          <w:rFonts w:ascii="Tahoma" w:hAnsi="Tahoma" w:cs="Tahoma"/>
        </w:rPr>
        <w:t xml:space="preserve"> que incluya la lista de personas </w:t>
      </w:r>
      <w:r w:rsidR="00AB1EEA">
        <w:rPr>
          <w:rFonts w:ascii="Tahoma" w:hAnsi="Tahoma" w:cs="Tahoma"/>
        </w:rPr>
        <w:t xml:space="preserve">remuneradas </w:t>
      </w:r>
      <w:r w:rsidR="00BD5F1F" w:rsidRPr="00A8731F">
        <w:rPr>
          <w:rFonts w:ascii="Tahoma" w:hAnsi="Tahoma" w:cs="Tahoma"/>
        </w:rPr>
        <w:t>asignadas al proyecto, con indicación de</w:t>
      </w:r>
      <w:r w:rsidR="00E63701">
        <w:rPr>
          <w:rFonts w:ascii="Tahoma" w:hAnsi="Tahoma" w:cs="Tahoma"/>
        </w:rPr>
        <w:t xml:space="preserve"> </w:t>
      </w:r>
      <w:r w:rsidR="00BD5F1F" w:rsidRPr="00A8731F">
        <w:rPr>
          <w:rFonts w:ascii="Tahoma" w:hAnsi="Tahoma" w:cs="Tahoma"/>
        </w:rPr>
        <w:t xml:space="preserve">su dedicación al mismo. </w:t>
      </w:r>
    </w:p>
    <w:p w:rsidR="00BD5F1F" w:rsidRPr="00A8731F" w:rsidRDefault="00BD5F1F" w:rsidP="00AB0CFB">
      <w:pPr>
        <w:pStyle w:val="Prrafodelista"/>
        <w:numPr>
          <w:ilvl w:val="0"/>
          <w:numId w:val="10"/>
        </w:numPr>
        <w:spacing w:line="23" w:lineRule="atLeast"/>
        <w:jc w:val="both"/>
        <w:rPr>
          <w:rFonts w:ascii="Tahoma" w:hAnsi="Tahoma" w:cs="Tahoma"/>
        </w:rPr>
      </w:pPr>
      <w:r w:rsidRPr="00A8731F">
        <w:rPr>
          <w:rFonts w:ascii="Tahoma" w:hAnsi="Tahoma" w:cs="Tahoma"/>
        </w:rPr>
        <w:t xml:space="preserve">Contrato de trabajo, donde se incluya la modalidad de contratación, categoría profesional y salario. </w:t>
      </w:r>
    </w:p>
    <w:p w:rsidR="00BD5F1F" w:rsidRPr="004A0ABA" w:rsidRDefault="00BD5F1F" w:rsidP="00AB0CFB">
      <w:pPr>
        <w:pStyle w:val="Prrafodelista"/>
        <w:numPr>
          <w:ilvl w:val="0"/>
          <w:numId w:val="10"/>
        </w:numPr>
        <w:spacing w:line="23" w:lineRule="atLeast"/>
        <w:jc w:val="both"/>
        <w:rPr>
          <w:rFonts w:ascii="Tahoma" w:hAnsi="Tahoma" w:cs="Tahoma"/>
        </w:rPr>
      </w:pPr>
      <w:r w:rsidRPr="004A0ABA">
        <w:rPr>
          <w:rFonts w:ascii="Tahoma" w:hAnsi="Tahoma" w:cs="Tahoma"/>
        </w:rPr>
        <w:t>Nóminas, acompañadas de la documentación acreditativa de su pago</w:t>
      </w:r>
      <w:r w:rsidR="00B33C9E" w:rsidRPr="004A0ABA">
        <w:rPr>
          <w:rFonts w:ascii="Tahoma" w:hAnsi="Tahoma" w:cs="Tahoma"/>
        </w:rPr>
        <w:t xml:space="preserve"> y del ingreso </w:t>
      </w:r>
      <w:r w:rsidR="0087559B" w:rsidRPr="004A0ABA">
        <w:rPr>
          <w:rFonts w:ascii="Tahoma" w:hAnsi="Tahoma" w:cs="Tahoma"/>
        </w:rPr>
        <w:t xml:space="preserve">de cotizaciones </w:t>
      </w:r>
      <w:r w:rsidR="00B33C9E" w:rsidRPr="004A0ABA">
        <w:rPr>
          <w:rFonts w:ascii="Tahoma" w:hAnsi="Tahoma" w:cs="Tahoma"/>
        </w:rPr>
        <w:t xml:space="preserve">a </w:t>
      </w:r>
      <w:r w:rsidRPr="004A0ABA">
        <w:rPr>
          <w:rFonts w:ascii="Tahoma" w:hAnsi="Tahoma" w:cs="Tahoma"/>
        </w:rPr>
        <w:t>la Seguridad Social</w:t>
      </w:r>
      <w:r w:rsidR="009672F0" w:rsidRPr="004A0ABA">
        <w:rPr>
          <w:rFonts w:ascii="Tahoma" w:hAnsi="Tahoma" w:cs="Tahoma"/>
        </w:rPr>
        <w:t xml:space="preserve"> </w:t>
      </w:r>
      <w:r w:rsidR="00A12FE9">
        <w:rPr>
          <w:rFonts w:ascii="Tahoma" w:hAnsi="Tahoma" w:cs="Tahoma"/>
        </w:rPr>
        <w:t>(</w:t>
      </w:r>
      <w:r w:rsidR="00A12FE9" w:rsidRPr="004A0ABA">
        <w:rPr>
          <w:rFonts w:ascii="Tahoma" w:hAnsi="Tahoma" w:cs="Tahoma"/>
        </w:rPr>
        <w:t>“Recibo de Liq</w:t>
      </w:r>
      <w:r w:rsidR="00413576">
        <w:rPr>
          <w:rFonts w:ascii="Tahoma" w:hAnsi="Tahoma" w:cs="Tahoma"/>
        </w:rPr>
        <w:t>uidación de Cotizaciones”</w:t>
      </w:r>
      <w:r w:rsidR="00A12FE9" w:rsidRPr="004A0ABA">
        <w:rPr>
          <w:rFonts w:ascii="Tahoma" w:hAnsi="Tahoma" w:cs="Tahoma"/>
        </w:rPr>
        <w:t xml:space="preserve"> y </w:t>
      </w:r>
      <w:r w:rsidR="00413576">
        <w:rPr>
          <w:rFonts w:ascii="Tahoma" w:hAnsi="Tahoma" w:cs="Tahoma"/>
        </w:rPr>
        <w:t>“R</w:t>
      </w:r>
      <w:r w:rsidR="00A12FE9" w:rsidRPr="004A0ABA">
        <w:rPr>
          <w:rFonts w:ascii="Tahoma" w:hAnsi="Tahoma" w:cs="Tahoma"/>
        </w:rPr>
        <w:t>el</w:t>
      </w:r>
      <w:r w:rsidR="00BB5A75">
        <w:rPr>
          <w:rFonts w:ascii="Tahoma" w:hAnsi="Tahoma" w:cs="Tahoma"/>
        </w:rPr>
        <w:t>ación nominal de trabajadores</w:t>
      </w:r>
      <w:r w:rsidR="00413576">
        <w:rPr>
          <w:rFonts w:ascii="Tahoma" w:hAnsi="Tahoma" w:cs="Tahoma"/>
        </w:rPr>
        <w:t>”</w:t>
      </w:r>
      <w:r w:rsidR="00BB5A75">
        <w:rPr>
          <w:rFonts w:ascii="Tahoma" w:hAnsi="Tahoma" w:cs="Tahoma"/>
        </w:rPr>
        <w:t>-</w:t>
      </w:r>
      <w:r w:rsidR="00A12FE9" w:rsidRPr="004A0ABA">
        <w:rPr>
          <w:rFonts w:ascii="Tahoma" w:hAnsi="Tahoma" w:cs="Tahoma"/>
        </w:rPr>
        <w:t>TC2</w:t>
      </w:r>
      <w:r w:rsidR="00A12FE9">
        <w:rPr>
          <w:rFonts w:ascii="Tahoma" w:hAnsi="Tahoma" w:cs="Tahoma"/>
        </w:rPr>
        <w:t xml:space="preserve">) </w:t>
      </w:r>
      <w:r w:rsidR="009672F0" w:rsidRPr="004A0ABA">
        <w:rPr>
          <w:rFonts w:ascii="Tahoma" w:hAnsi="Tahoma" w:cs="Tahoma"/>
        </w:rPr>
        <w:t xml:space="preserve">y </w:t>
      </w:r>
      <w:r w:rsidR="0087559B" w:rsidRPr="004A0ABA">
        <w:rPr>
          <w:rFonts w:ascii="Tahoma" w:hAnsi="Tahoma" w:cs="Tahoma"/>
        </w:rPr>
        <w:t xml:space="preserve">de retenciones de </w:t>
      </w:r>
      <w:r w:rsidR="0087559B" w:rsidRPr="004A0ABA">
        <w:rPr>
          <w:rFonts w:ascii="Tahoma" w:hAnsi="Tahoma" w:cs="Tahoma"/>
        </w:rPr>
        <w:lastRenderedPageBreak/>
        <w:t xml:space="preserve">IRPF </w:t>
      </w:r>
      <w:r w:rsidRPr="004A0ABA">
        <w:rPr>
          <w:rFonts w:ascii="Tahoma" w:hAnsi="Tahoma" w:cs="Tahoma"/>
        </w:rPr>
        <w:t>practicadas (Modelos 111 y 190)</w:t>
      </w:r>
      <w:r w:rsidR="00A12FE9">
        <w:rPr>
          <w:rFonts w:ascii="Tahoma" w:hAnsi="Tahoma" w:cs="Tahoma"/>
        </w:rPr>
        <w:t xml:space="preserve">. </w:t>
      </w:r>
      <w:r w:rsidRPr="004A0ABA">
        <w:rPr>
          <w:rFonts w:ascii="Tahoma" w:hAnsi="Tahoma" w:cs="Tahoma"/>
        </w:rPr>
        <w:t>Asimismo, se deberá acreditar mediante los justificantes bancarios de pago el abono de las cantidades correspondientes.</w:t>
      </w:r>
    </w:p>
    <w:p w:rsidR="00D3552B" w:rsidRDefault="00D3552B" w:rsidP="00AB0CFB">
      <w:pPr>
        <w:pStyle w:val="Prrafodelista"/>
        <w:spacing w:line="23" w:lineRule="atLeast"/>
        <w:jc w:val="both"/>
        <w:rPr>
          <w:rFonts w:ascii="Tahoma" w:hAnsi="Tahoma" w:cs="Tahoma"/>
        </w:rPr>
      </w:pPr>
    </w:p>
    <w:p w:rsidR="00D3552B" w:rsidRPr="009432E1" w:rsidRDefault="00D3552B" w:rsidP="00AB0CFB">
      <w:pPr>
        <w:pStyle w:val="Prrafodelista"/>
        <w:numPr>
          <w:ilvl w:val="0"/>
          <w:numId w:val="10"/>
        </w:numPr>
        <w:spacing w:line="23" w:lineRule="atLeast"/>
        <w:jc w:val="both"/>
        <w:rPr>
          <w:rFonts w:ascii="Tahoma" w:hAnsi="Tahoma" w:cs="Tahoma"/>
        </w:rPr>
      </w:pPr>
      <w:r w:rsidRPr="009432E1">
        <w:rPr>
          <w:rFonts w:ascii="Tahoma" w:hAnsi="Tahoma" w:cs="Tahoma"/>
          <w:b/>
        </w:rPr>
        <w:t xml:space="preserve">No se consideran gastos de personal </w:t>
      </w:r>
      <w:r w:rsidRPr="009432E1">
        <w:rPr>
          <w:rFonts w:ascii="Tahoma" w:hAnsi="Tahoma" w:cs="Tahoma"/>
        </w:rPr>
        <w:t xml:space="preserve">los derivados de </w:t>
      </w:r>
      <w:r w:rsidRPr="009432E1">
        <w:rPr>
          <w:rFonts w:ascii="Tahoma" w:hAnsi="Tahoma" w:cs="Tahoma"/>
          <w:b/>
        </w:rPr>
        <w:t>servicios técnicos y profesionales</w:t>
      </w:r>
      <w:r w:rsidRPr="009432E1">
        <w:rPr>
          <w:rFonts w:ascii="Tahoma" w:hAnsi="Tahoma" w:cs="Tahoma"/>
        </w:rPr>
        <w:t xml:space="preserve"> resultantes de la realización de actividades tales como talleres, informes, etc. Se aplicarán en la partida presupuestaria correspondiente, teniendo en cuenta la actividad del proyecto para la que se ha realizado el servicio técnico y profesional, y se justificarán mediante la </w:t>
      </w:r>
      <w:r w:rsidR="00F3490F" w:rsidRPr="009432E1">
        <w:rPr>
          <w:rFonts w:ascii="Tahoma" w:hAnsi="Tahoma" w:cs="Tahoma"/>
        </w:rPr>
        <w:t xml:space="preserve">presentación </w:t>
      </w:r>
      <w:r w:rsidRPr="009432E1">
        <w:rPr>
          <w:rFonts w:ascii="Tahoma" w:hAnsi="Tahoma" w:cs="Tahoma"/>
        </w:rPr>
        <w:t xml:space="preserve">del contrato formalizado y la factura o facturas donde se incluyan </w:t>
      </w:r>
      <w:r w:rsidR="00CF6D67" w:rsidRPr="009432E1">
        <w:rPr>
          <w:rFonts w:ascii="Tahoma" w:hAnsi="Tahoma" w:cs="Tahoma"/>
        </w:rPr>
        <w:t xml:space="preserve">el IVA y </w:t>
      </w:r>
      <w:r w:rsidRPr="009432E1">
        <w:rPr>
          <w:rFonts w:ascii="Tahoma" w:hAnsi="Tahoma" w:cs="Tahoma"/>
        </w:rPr>
        <w:t xml:space="preserve">las retenciones practicadas (IRPF </w:t>
      </w:r>
      <w:r w:rsidR="00CF6D67" w:rsidRPr="009432E1">
        <w:rPr>
          <w:rFonts w:ascii="Tahoma" w:hAnsi="Tahoma" w:cs="Tahoma"/>
        </w:rPr>
        <w:t>o Impuesto de Sociedades</w:t>
      </w:r>
      <w:r w:rsidRPr="009432E1">
        <w:rPr>
          <w:rFonts w:ascii="Tahoma" w:hAnsi="Tahoma" w:cs="Tahoma"/>
        </w:rPr>
        <w:t>).</w:t>
      </w:r>
    </w:p>
    <w:p w:rsidR="00070632" w:rsidRPr="00A8731F" w:rsidRDefault="00070632" w:rsidP="00AB0CFB">
      <w:pPr>
        <w:pStyle w:val="Prrafodelista"/>
        <w:spacing w:line="23" w:lineRule="atLeast"/>
        <w:jc w:val="both"/>
        <w:rPr>
          <w:rFonts w:ascii="Tahoma" w:hAnsi="Tahoma" w:cs="Tahoma"/>
        </w:rPr>
      </w:pPr>
    </w:p>
    <w:p w:rsidR="00BD5F1F" w:rsidRPr="008D0335" w:rsidRDefault="00BD5F1F" w:rsidP="00AB0CFB">
      <w:pPr>
        <w:pStyle w:val="Prrafodelista"/>
        <w:numPr>
          <w:ilvl w:val="0"/>
          <w:numId w:val="29"/>
        </w:numPr>
        <w:spacing w:line="23" w:lineRule="atLeast"/>
        <w:jc w:val="both"/>
        <w:rPr>
          <w:rFonts w:ascii="Tahoma" w:hAnsi="Tahoma" w:cs="Tahoma"/>
          <w:b/>
          <w:u w:val="single"/>
        </w:rPr>
      </w:pPr>
      <w:r w:rsidRPr="008D0335">
        <w:rPr>
          <w:rFonts w:ascii="Tahoma" w:hAnsi="Tahoma" w:cs="Tahoma"/>
          <w:b/>
          <w:u w:val="single"/>
        </w:rPr>
        <w:t xml:space="preserve">Gastos </w:t>
      </w:r>
      <w:r w:rsidR="00181836" w:rsidRPr="008D0335">
        <w:rPr>
          <w:rFonts w:ascii="Tahoma" w:hAnsi="Tahoma" w:cs="Tahoma"/>
          <w:b/>
          <w:u w:val="single"/>
        </w:rPr>
        <w:t>de funcionamiento</w:t>
      </w:r>
    </w:p>
    <w:p w:rsidR="00387429" w:rsidRDefault="00387429" w:rsidP="00AB0CFB">
      <w:pPr>
        <w:spacing w:line="23" w:lineRule="atLeast"/>
        <w:jc w:val="both"/>
        <w:rPr>
          <w:rFonts w:ascii="Tahoma" w:hAnsi="Tahoma" w:cs="Tahoma"/>
        </w:rPr>
      </w:pPr>
      <w:r>
        <w:rPr>
          <w:rFonts w:ascii="Tahoma" w:hAnsi="Tahoma" w:cs="Tahoma"/>
        </w:rPr>
        <w:t>Se incluyen en esta partida tres tipos de gastos:</w:t>
      </w:r>
    </w:p>
    <w:p w:rsidR="00032233" w:rsidRDefault="00387429" w:rsidP="00AB0CFB">
      <w:pPr>
        <w:pStyle w:val="Prrafodelista"/>
        <w:numPr>
          <w:ilvl w:val="0"/>
          <w:numId w:val="24"/>
        </w:numPr>
        <w:spacing w:line="23" w:lineRule="atLeast"/>
        <w:jc w:val="both"/>
        <w:rPr>
          <w:rFonts w:ascii="Tahoma" w:hAnsi="Tahoma" w:cs="Tahoma"/>
        </w:rPr>
      </w:pPr>
      <w:r w:rsidRPr="00387429">
        <w:rPr>
          <w:rFonts w:ascii="Tahoma" w:hAnsi="Tahoma" w:cs="Tahoma"/>
        </w:rPr>
        <w:t>Gastos de la entidad ocasionados por la actividad del voluntario.</w:t>
      </w:r>
      <w:r>
        <w:rPr>
          <w:rFonts w:ascii="Tahoma" w:hAnsi="Tahoma" w:cs="Tahoma"/>
        </w:rPr>
        <w:t xml:space="preserve"> </w:t>
      </w:r>
      <w:r w:rsidR="00BD5F1F" w:rsidRPr="00387429">
        <w:rPr>
          <w:rFonts w:ascii="Tahoma" w:hAnsi="Tahoma" w:cs="Tahoma"/>
        </w:rPr>
        <w:t xml:space="preserve">Corresponden a este concepto los gastos </w:t>
      </w:r>
      <w:r w:rsidR="00AD136D" w:rsidRPr="00387429">
        <w:rPr>
          <w:rFonts w:ascii="Tahoma" w:hAnsi="Tahoma" w:cs="Tahoma"/>
        </w:rPr>
        <w:t xml:space="preserve">de la entidad </w:t>
      </w:r>
      <w:r w:rsidR="00BD5F1F" w:rsidRPr="00387429">
        <w:rPr>
          <w:rFonts w:ascii="Tahoma" w:hAnsi="Tahoma" w:cs="Tahoma"/>
        </w:rPr>
        <w:t xml:space="preserve">realizados para el desempeño de </w:t>
      </w:r>
      <w:r w:rsidR="00AD136D" w:rsidRPr="00387429">
        <w:rPr>
          <w:rFonts w:ascii="Tahoma" w:hAnsi="Tahoma" w:cs="Tahoma"/>
        </w:rPr>
        <w:t>las</w:t>
      </w:r>
      <w:r w:rsidR="00BD5F1F" w:rsidRPr="00387429">
        <w:rPr>
          <w:rFonts w:ascii="Tahoma" w:hAnsi="Tahoma" w:cs="Tahoma"/>
        </w:rPr>
        <w:t xml:space="preserve"> actividades</w:t>
      </w:r>
      <w:r w:rsidR="00AD136D" w:rsidRPr="00387429">
        <w:rPr>
          <w:rFonts w:ascii="Tahoma" w:hAnsi="Tahoma" w:cs="Tahoma"/>
        </w:rPr>
        <w:t xml:space="preserve"> de los voluntarios</w:t>
      </w:r>
      <w:r w:rsidR="005A5CEA">
        <w:rPr>
          <w:rFonts w:ascii="Tahoma" w:hAnsi="Tahoma" w:cs="Tahoma"/>
        </w:rPr>
        <w:t xml:space="preserve"> (gastos de transportes,</w:t>
      </w:r>
      <w:r w:rsidR="008328FD" w:rsidRPr="00387429">
        <w:rPr>
          <w:rFonts w:ascii="Tahoma" w:hAnsi="Tahoma" w:cs="Tahoma"/>
        </w:rPr>
        <w:t xml:space="preserve"> manutención</w:t>
      </w:r>
      <w:r w:rsidR="007F25C7" w:rsidRPr="00387429">
        <w:rPr>
          <w:rFonts w:ascii="Tahoma" w:hAnsi="Tahoma" w:cs="Tahoma"/>
        </w:rPr>
        <w:t xml:space="preserve"> y aquellos que sean estrictamente necesarios para el desarrollo de la actividad subvencionada</w:t>
      </w:r>
      <w:r w:rsidR="00BD5F1F" w:rsidRPr="00387429">
        <w:rPr>
          <w:rFonts w:ascii="Tahoma" w:hAnsi="Tahoma" w:cs="Tahoma"/>
        </w:rPr>
        <w:t>).</w:t>
      </w:r>
      <w:r w:rsidR="005C2F49" w:rsidRPr="00387429">
        <w:rPr>
          <w:rFonts w:ascii="Tahoma" w:hAnsi="Tahoma" w:cs="Tahoma"/>
        </w:rPr>
        <w:t xml:space="preserve"> También se incluyen los gastos relativos al seguro</w:t>
      </w:r>
      <w:r w:rsidR="007F25C7" w:rsidRPr="00387429">
        <w:rPr>
          <w:rFonts w:ascii="Tahoma" w:hAnsi="Tahoma" w:cs="Tahoma"/>
        </w:rPr>
        <w:t xml:space="preserve"> de los voluntarios que ejecuten el proyecto subvencionado</w:t>
      </w:r>
      <w:r w:rsidR="005B5187" w:rsidRPr="00387429">
        <w:rPr>
          <w:rFonts w:ascii="Tahoma" w:hAnsi="Tahoma" w:cs="Tahoma"/>
        </w:rPr>
        <w:t>,</w:t>
      </w:r>
      <w:r w:rsidR="007F25C7" w:rsidRPr="00387429">
        <w:rPr>
          <w:rFonts w:ascii="Tahoma" w:hAnsi="Tahoma" w:cs="Tahoma"/>
        </w:rPr>
        <w:t xml:space="preserve"> en el porcentaje de su participación.</w:t>
      </w:r>
    </w:p>
    <w:p w:rsidR="00C96A58" w:rsidRPr="000A3BE9" w:rsidRDefault="00C53EF5" w:rsidP="00AB0CFB">
      <w:pPr>
        <w:spacing w:line="23" w:lineRule="atLeast"/>
        <w:ind w:left="1418"/>
        <w:rPr>
          <w:rFonts w:ascii="Tahoma" w:hAnsi="Tahoma" w:cs="Tahoma"/>
        </w:rPr>
      </w:pPr>
      <w:r w:rsidRPr="00FC62A4">
        <w:rPr>
          <w:rFonts w:ascii="Tahoma" w:hAnsi="Tahoma" w:cs="Tahoma"/>
          <w:i/>
        </w:rPr>
        <w:t>D</w:t>
      </w:r>
      <w:r w:rsidR="00BD5F1F" w:rsidRPr="00FC62A4">
        <w:rPr>
          <w:rFonts w:ascii="Tahoma" w:hAnsi="Tahoma" w:cs="Tahoma"/>
          <w:i/>
        </w:rPr>
        <w:t>ocumentación justificativa:</w:t>
      </w:r>
    </w:p>
    <w:p w:rsidR="000A3BE9" w:rsidRDefault="000A3BE9" w:rsidP="00AB0CFB">
      <w:pPr>
        <w:pStyle w:val="Prrafodelista"/>
        <w:numPr>
          <w:ilvl w:val="0"/>
          <w:numId w:val="11"/>
        </w:numPr>
        <w:spacing w:line="23" w:lineRule="atLeast"/>
        <w:ind w:left="1418"/>
        <w:jc w:val="both"/>
        <w:rPr>
          <w:rFonts w:ascii="Tahoma" w:hAnsi="Tahoma" w:cs="Tahoma"/>
        </w:rPr>
      </w:pPr>
      <w:r>
        <w:rPr>
          <w:rFonts w:ascii="Tahoma" w:hAnsi="Tahoma" w:cs="Tahoma"/>
        </w:rPr>
        <w:t xml:space="preserve">Facturas y/o documentos justificativos del gasto y pago ocasionados por la actividad del voluntario. </w:t>
      </w:r>
    </w:p>
    <w:p w:rsidR="004A0ABA" w:rsidRPr="004A0ABA" w:rsidRDefault="00BE37D3" w:rsidP="00AB0CFB">
      <w:pPr>
        <w:pStyle w:val="Prrafodelista"/>
        <w:numPr>
          <w:ilvl w:val="0"/>
          <w:numId w:val="11"/>
        </w:numPr>
        <w:spacing w:line="23" w:lineRule="atLeast"/>
        <w:ind w:left="1418"/>
        <w:jc w:val="both"/>
        <w:rPr>
          <w:rFonts w:ascii="Tahoma" w:hAnsi="Tahoma" w:cs="Tahoma"/>
        </w:rPr>
      </w:pPr>
      <w:r>
        <w:rPr>
          <w:rFonts w:ascii="Tahoma" w:hAnsi="Tahoma" w:cs="Tahoma"/>
        </w:rPr>
        <w:t>Declaración responsable del representante legal de la entidad</w:t>
      </w:r>
      <w:r w:rsidR="00C96A58" w:rsidRPr="00A8731F">
        <w:rPr>
          <w:rFonts w:ascii="Tahoma" w:hAnsi="Tahoma" w:cs="Tahoma"/>
        </w:rPr>
        <w:t xml:space="preserve"> que incluya la lista de personas </w:t>
      </w:r>
      <w:r w:rsidR="00C96A58">
        <w:rPr>
          <w:rFonts w:ascii="Tahoma" w:hAnsi="Tahoma" w:cs="Tahoma"/>
        </w:rPr>
        <w:t xml:space="preserve">voluntarias </w:t>
      </w:r>
      <w:r w:rsidR="00C96A58" w:rsidRPr="00A8731F">
        <w:rPr>
          <w:rFonts w:ascii="Tahoma" w:hAnsi="Tahoma" w:cs="Tahoma"/>
        </w:rPr>
        <w:t xml:space="preserve">asignadas </w:t>
      </w:r>
      <w:r w:rsidR="00C96A58">
        <w:rPr>
          <w:rFonts w:ascii="Tahoma" w:hAnsi="Tahoma" w:cs="Tahoma"/>
        </w:rPr>
        <w:t>a la ejecución de</w:t>
      </w:r>
      <w:r w:rsidR="00C96A58" w:rsidRPr="00A8731F">
        <w:rPr>
          <w:rFonts w:ascii="Tahoma" w:hAnsi="Tahoma" w:cs="Tahoma"/>
        </w:rPr>
        <w:t xml:space="preserve">l proyecto, </w:t>
      </w:r>
      <w:r w:rsidR="00EC25C7">
        <w:rPr>
          <w:rFonts w:ascii="Tahoma" w:hAnsi="Tahoma" w:cs="Tahoma"/>
        </w:rPr>
        <w:t xml:space="preserve">nombre y DNI, </w:t>
      </w:r>
      <w:r w:rsidR="00C96A58" w:rsidRPr="00A8731F">
        <w:rPr>
          <w:rFonts w:ascii="Tahoma" w:hAnsi="Tahoma" w:cs="Tahoma"/>
        </w:rPr>
        <w:t>con indicación de</w:t>
      </w:r>
      <w:r w:rsidR="00C96A58">
        <w:rPr>
          <w:rFonts w:ascii="Tahoma" w:hAnsi="Tahoma" w:cs="Tahoma"/>
        </w:rPr>
        <w:t xml:space="preserve"> </w:t>
      </w:r>
      <w:r w:rsidR="00C96A58" w:rsidRPr="00A8731F">
        <w:rPr>
          <w:rFonts w:ascii="Tahoma" w:hAnsi="Tahoma" w:cs="Tahoma"/>
        </w:rPr>
        <w:t>su dedicación al mismo</w:t>
      </w:r>
      <w:r w:rsidR="004A0ABA">
        <w:rPr>
          <w:rFonts w:ascii="Tahoma" w:hAnsi="Tahoma" w:cs="Tahoma"/>
        </w:rPr>
        <w:t xml:space="preserve"> y que se encuentran debidamente asegurados</w:t>
      </w:r>
      <w:r w:rsidR="00C96A58" w:rsidRPr="00A8731F">
        <w:rPr>
          <w:rFonts w:ascii="Tahoma" w:hAnsi="Tahoma" w:cs="Tahoma"/>
        </w:rPr>
        <w:t xml:space="preserve">. </w:t>
      </w:r>
    </w:p>
    <w:p w:rsidR="00BE25E6" w:rsidRDefault="00461ED0" w:rsidP="00AB0CFB">
      <w:pPr>
        <w:pStyle w:val="Prrafodelista"/>
        <w:numPr>
          <w:ilvl w:val="0"/>
          <w:numId w:val="11"/>
        </w:numPr>
        <w:spacing w:line="23" w:lineRule="atLeast"/>
        <w:ind w:left="1418"/>
        <w:jc w:val="both"/>
        <w:rPr>
          <w:rFonts w:ascii="Tahoma" w:hAnsi="Tahoma" w:cs="Tahoma"/>
        </w:rPr>
      </w:pPr>
      <w:r w:rsidRPr="00461ED0">
        <w:rPr>
          <w:rFonts w:ascii="Tahoma" w:hAnsi="Tahoma" w:cs="Tahoma"/>
        </w:rPr>
        <w:t>En el caso de imputar gastos de la póliza de seguros se aportará</w:t>
      </w:r>
      <w:r w:rsidR="00B62E68">
        <w:rPr>
          <w:rFonts w:ascii="Tahoma" w:hAnsi="Tahoma" w:cs="Tahoma"/>
        </w:rPr>
        <w:t>,</w:t>
      </w:r>
      <w:r w:rsidRPr="00461ED0">
        <w:rPr>
          <w:rFonts w:ascii="Tahoma" w:hAnsi="Tahoma" w:cs="Tahoma"/>
        </w:rPr>
        <w:t xml:space="preserve"> </w:t>
      </w:r>
      <w:r w:rsidR="004A0ABA">
        <w:rPr>
          <w:rFonts w:ascii="Tahoma" w:hAnsi="Tahoma" w:cs="Tahoma"/>
        </w:rPr>
        <w:t xml:space="preserve">además del </w:t>
      </w:r>
      <w:r w:rsidR="00BE25E6" w:rsidRPr="00461ED0">
        <w:rPr>
          <w:rFonts w:ascii="Tahoma" w:hAnsi="Tahoma" w:cs="Tahoma"/>
        </w:rPr>
        <w:t>certificado</w:t>
      </w:r>
      <w:r w:rsidR="00B62E68">
        <w:rPr>
          <w:rFonts w:ascii="Tahoma" w:hAnsi="Tahoma" w:cs="Tahoma"/>
        </w:rPr>
        <w:t>,</w:t>
      </w:r>
      <w:r w:rsidR="00BE25E6" w:rsidRPr="00461ED0">
        <w:rPr>
          <w:rFonts w:ascii="Tahoma" w:hAnsi="Tahoma" w:cs="Tahoma"/>
        </w:rPr>
        <w:t xml:space="preserve"> copia del abono de la póliza de seguros correspondiente</w:t>
      </w:r>
      <w:r>
        <w:rPr>
          <w:rFonts w:ascii="Tahoma" w:hAnsi="Tahoma" w:cs="Tahoma"/>
        </w:rPr>
        <w:t xml:space="preserve"> al periodo de ejecución del proyecto y el prorrateo realizado para la imputación del gasto a la subvención</w:t>
      </w:r>
      <w:r w:rsidR="00BE25E6" w:rsidRPr="00461ED0">
        <w:rPr>
          <w:rFonts w:ascii="Tahoma" w:hAnsi="Tahoma" w:cs="Tahoma"/>
        </w:rPr>
        <w:t xml:space="preserve">. </w:t>
      </w:r>
    </w:p>
    <w:p w:rsidR="002D23BD" w:rsidRDefault="002D23BD" w:rsidP="00AB0CFB">
      <w:pPr>
        <w:pStyle w:val="Prrafodelista"/>
        <w:numPr>
          <w:ilvl w:val="0"/>
          <w:numId w:val="11"/>
        </w:numPr>
        <w:spacing w:line="23" w:lineRule="atLeast"/>
        <w:ind w:left="1418"/>
        <w:jc w:val="both"/>
        <w:rPr>
          <w:rFonts w:ascii="Tahoma" w:hAnsi="Tahoma" w:cs="Tahoma"/>
        </w:rPr>
      </w:pPr>
      <w:r>
        <w:rPr>
          <w:rFonts w:ascii="Tahoma" w:hAnsi="Tahoma" w:cs="Tahoma"/>
        </w:rPr>
        <w:t xml:space="preserve">En el caso de que el período de ejecución del proyecto se extienda más allá de la fecha de concesión de la subvención, </w:t>
      </w:r>
      <w:r w:rsidR="009065C5">
        <w:rPr>
          <w:rFonts w:ascii="Tahoma" w:hAnsi="Tahoma" w:cs="Tahoma"/>
        </w:rPr>
        <w:t>se deberá aportar, si no se presentó en la solicitud de subvención o en su subsanación, la acreditación del aseguramiento de los voluntarios de la entidad por accidentes y responsabilidad civil, y de su pago</w:t>
      </w:r>
      <w:r w:rsidR="006B6858">
        <w:rPr>
          <w:rFonts w:ascii="Tahoma" w:hAnsi="Tahoma" w:cs="Tahoma"/>
        </w:rPr>
        <w:t>,</w:t>
      </w:r>
      <w:r w:rsidR="0026463D">
        <w:rPr>
          <w:rFonts w:ascii="Tahoma" w:hAnsi="Tahoma" w:cs="Tahoma"/>
        </w:rPr>
        <w:t xml:space="preserve"> correspondientes al período cuyo aseguramiento se encuentre pendiente de justificación</w:t>
      </w:r>
      <w:r w:rsidR="009065C5">
        <w:rPr>
          <w:rFonts w:ascii="Tahoma" w:hAnsi="Tahoma" w:cs="Tahoma"/>
        </w:rPr>
        <w:t xml:space="preserve">. </w:t>
      </w:r>
    </w:p>
    <w:p w:rsidR="00387429" w:rsidRPr="00461ED0" w:rsidRDefault="00387429" w:rsidP="00AB0CFB">
      <w:pPr>
        <w:pStyle w:val="Prrafodelista"/>
        <w:spacing w:line="23" w:lineRule="atLeast"/>
        <w:jc w:val="both"/>
        <w:rPr>
          <w:rFonts w:ascii="Tahoma" w:hAnsi="Tahoma" w:cs="Tahoma"/>
        </w:rPr>
      </w:pPr>
    </w:p>
    <w:p w:rsidR="00387429" w:rsidRPr="00387429" w:rsidRDefault="00387429" w:rsidP="00AB0CFB">
      <w:pPr>
        <w:pStyle w:val="Prrafodelista"/>
        <w:numPr>
          <w:ilvl w:val="0"/>
          <w:numId w:val="24"/>
        </w:numPr>
        <w:spacing w:line="23" w:lineRule="atLeast"/>
        <w:jc w:val="both"/>
        <w:rPr>
          <w:rFonts w:ascii="Tahoma" w:hAnsi="Tahoma" w:cs="Tahoma"/>
        </w:rPr>
      </w:pPr>
      <w:r w:rsidRPr="00387429">
        <w:rPr>
          <w:rFonts w:ascii="Tahoma" w:hAnsi="Tahoma" w:cs="Tahoma"/>
        </w:rPr>
        <w:t xml:space="preserve">Gastos de actividades inherentes a la realización del proyecto. Corresponde incluir en este concepto los gastos </w:t>
      </w:r>
      <w:r>
        <w:rPr>
          <w:rFonts w:ascii="Tahoma" w:hAnsi="Tahoma" w:cs="Tahoma"/>
        </w:rPr>
        <w:t xml:space="preserve">derivados </w:t>
      </w:r>
      <w:r w:rsidRPr="00387429">
        <w:rPr>
          <w:rFonts w:ascii="Tahoma" w:hAnsi="Tahoma" w:cs="Tahoma"/>
        </w:rPr>
        <w:t xml:space="preserve">de actividades necesarias para la realización del proyecto </w:t>
      </w:r>
      <w:r>
        <w:rPr>
          <w:rFonts w:ascii="Tahoma" w:hAnsi="Tahoma" w:cs="Tahoma"/>
        </w:rPr>
        <w:t xml:space="preserve">subvencionado </w:t>
      </w:r>
      <w:r w:rsidRPr="00387429">
        <w:rPr>
          <w:rFonts w:ascii="Tahoma" w:hAnsi="Tahoma" w:cs="Tahoma"/>
        </w:rPr>
        <w:t xml:space="preserve">(materiales utilizados, papelería, servicios técnicos y profesionales contratados para la realización de alguna actividad del proyecto, alquiler de locales </w:t>
      </w:r>
      <w:r>
        <w:rPr>
          <w:rFonts w:ascii="Tahoma" w:hAnsi="Tahoma" w:cs="Tahoma"/>
        </w:rPr>
        <w:t>u</w:t>
      </w:r>
      <w:r w:rsidRPr="00387429">
        <w:rPr>
          <w:rFonts w:ascii="Tahoma" w:hAnsi="Tahoma" w:cs="Tahoma"/>
        </w:rPr>
        <w:t xml:space="preserve"> otros elementos</w:t>
      </w:r>
      <w:r>
        <w:rPr>
          <w:rFonts w:ascii="Tahoma" w:hAnsi="Tahoma" w:cs="Tahoma"/>
        </w:rPr>
        <w:t xml:space="preserve"> y otros gastos</w:t>
      </w:r>
      <w:r w:rsidRPr="00387429">
        <w:rPr>
          <w:rFonts w:ascii="Tahoma" w:hAnsi="Tahoma" w:cs="Tahoma"/>
        </w:rPr>
        <w:t xml:space="preserve"> necesarios para la realización del proyecto objeto de la subvención).</w:t>
      </w:r>
    </w:p>
    <w:p w:rsidR="005C2F49" w:rsidRPr="005C2F49" w:rsidRDefault="005C2F49" w:rsidP="00AB0CFB">
      <w:pPr>
        <w:spacing w:line="23" w:lineRule="atLeast"/>
        <w:ind w:left="1560"/>
        <w:jc w:val="both"/>
        <w:rPr>
          <w:rFonts w:ascii="Tahoma" w:hAnsi="Tahoma" w:cs="Tahoma"/>
        </w:rPr>
      </w:pPr>
      <w:r w:rsidRPr="005C2F49">
        <w:rPr>
          <w:rFonts w:ascii="Tahoma" w:hAnsi="Tahoma" w:cs="Tahoma"/>
          <w:i/>
        </w:rPr>
        <w:t>Documentación justificativa:</w:t>
      </w:r>
    </w:p>
    <w:p w:rsidR="00EC25C7" w:rsidRDefault="005C2F49" w:rsidP="00AB0CFB">
      <w:pPr>
        <w:pStyle w:val="Prrafodelista"/>
        <w:numPr>
          <w:ilvl w:val="0"/>
          <w:numId w:val="11"/>
        </w:numPr>
        <w:spacing w:line="23" w:lineRule="atLeast"/>
        <w:ind w:left="1418"/>
        <w:jc w:val="both"/>
        <w:rPr>
          <w:rFonts w:ascii="Tahoma" w:hAnsi="Tahoma" w:cs="Tahoma"/>
        </w:rPr>
      </w:pPr>
      <w:r w:rsidRPr="005C2F49">
        <w:rPr>
          <w:rFonts w:ascii="Tahoma" w:hAnsi="Tahoma" w:cs="Tahoma"/>
        </w:rPr>
        <w:lastRenderedPageBreak/>
        <w:t>Facturas y</w:t>
      </w:r>
      <w:r w:rsidR="00B62E68">
        <w:rPr>
          <w:rFonts w:ascii="Tahoma" w:hAnsi="Tahoma" w:cs="Tahoma"/>
        </w:rPr>
        <w:t>/o</w:t>
      </w:r>
      <w:r w:rsidRPr="005C2F49">
        <w:rPr>
          <w:rFonts w:ascii="Tahoma" w:hAnsi="Tahoma" w:cs="Tahoma"/>
        </w:rPr>
        <w:t xml:space="preserve"> justificantes que acrediten el </w:t>
      </w:r>
      <w:r w:rsidR="00C56A1F">
        <w:rPr>
          <w:rFonts w:ascii="Tahoma" w:hAnsi="Tahoma" w:cs="Tahoma"/>
        </w:rPr>
        <w:t xml:space="preserve">gasto y el </w:t>
      </w:r>
      <w:r w:rsidRPr="005C2F49">
        <w:rPr>
          <w:rFonts w:ascii="Tahoma" w:hAnsi="Tahoma" w:cs="Tahoma"/>
        </w:rPr>
        <w:t xml:space="preserve">pago de </w:t>
      </w:r>
      <w:r w:rsidR="004D0F88">
        <w:rPr>
          <w:rFonts w:ascii="Tahoma" w:hAnsi="Tahoma" w:cs="Tahoma"/>
        </w:rPr>
        <w:t>los materiales utilizados, el alquiler del local necesario para la realización de la actividad, detallando para qué actividad h</w:t>
      </w:r>
      <w:r w:rsidR="0002741A">
        <w:rPr>
          <w:rFonts w:ascii="Tahoma" w:hAnsi="Tahoma" w:cs="Tahoma"/>
        </w:rPr>
        <w:t xml:space="preserve">a sido utilizado, </w:t>
      </w:r>
      <w:r w:rsidR="007E67ED">
        <w:rPr>
          <w:rFonts w:ascii="Tahoma" w:hAnsi="Tahoma" w:cs="Tahoma"/>
        </w:rPr>
        <w:t xml:space="preserve">durante </w:t>
      </w:r>
      <w:r w:rsidR="00AC2AE2">
        <w:rPr>
          <w:rFonts w:ascii="Tahoma" w:hAnsi="Tahoma" w:cs="Tahoma"/>
        </w:rPr>
        <w:t>cuánto</w:t>
      </w:r>
      <w:r w:rsidR="0002741A">
        <w:rPr>
          <w:rFonts w:ascii="Tahoma" w:hAnsi="Tahoma" w:cs="Tahoma"/>
        </w:rPr>
        <w:t xml:space="preserve"> tiempo y </w:t>
      </w:r>
      <w:r w:rsidR="004D0F88">
        <w:rPr>
          <w:rFonts w:ascii="Tahoma" w:hAnsi="Tahoma" w:cs="Tahoma"/>
        </w:rPr>
        <w:t>fechas</w:t>
      </w:r>
      <w:r w:rsidRPr="005C2F49">
        <w:rPr>
          <w:rFonts w:ascii="Tahoma" w:hAnsi="Tahoma" w:cs="Tahoma"/>
        </w:rPr>
        <w:t xml:space="preserve">. </w:t>
      </w:r>
    </w:p>
    <w:p w:rsidR="004D0F88" w:rsidRDefault="00EC25C7" w:rsidP="00AB0CFB">
      <w:pPr>
        <w:pStyle w:val="Prrafodelista"/>
        <w:numPr>
          <w:ilvl w:val="0"/>
          <w:numId w:val="11"/>
        </w:numPr>
        <w:spacing w:line="23" w:lineRule="atLeast"/>
        <w:ind w:left="1418"/>
        <w:jc w:val="both"/>
        <w:rPr>
          <w:rFonts w:ascii="Tahoma" w:hAnsi="Tahoma" w:cs="Tahoma"/>
        </w:rPr>
      </w:pPr>
      <w:r w:rsidRPr="00EC25C7">
        <w:rPr>
          <w:rFonts w:ascii="Tahoma" w:hAnsi="Tahoma" w:cs="Tahoma"/>
        </w:rPr>
        <w:t>En su caso, adjuntar contrato de alquiler del local</w:t>
      </w:r>
      <w:r>
        <w:rPr>
          <w:rFonts w:ascii="Tahoma" w:hAnsi="Tahoma" w:cs="Tahoma"/>
        </w:rPr>
        <w:t xml:space="preserve"> para la realización de una actividad o actividades del proyecto.</w:t>
      </w:r>
    </w:p>
    <w:p w:rsidR="004D0F88" w:rsidRDefault="005C2F49" w:rsidP="00AB0CFB">
      <w:pPr>
        <w:pStyle w:val="Prrafodelista"/>
        <w:numPr>
          <w:ilvl w:val="0"/>
          <w:numId w:val="11"/>
        </w:numPr>
        <w:spacing w:line="23" w:lineRule="atLeast"/>
        <w:ind w:left="1418"/>
        <w:jc w:val="both"/>
        <w:rPr>
          <w:rFonts w:ascii="Tahoma" w:hAnsi="Tahoma" w:cs="Tahoma"/>
        </w:rPr>
      </w:pPr>
      <w:r w:rsidRPr="005C2F49">
        <w:rPr>
          <w:rFonts w:ascii="Tahoma" w:hAnsi="Tahoma" w:cs="Tahoma"/>
        </w:rPr>
        <w:t xml:space="preserve">En su caso, </w:t>
      </w:r>
      <w:r w:rsidR="007B25BD">
        <w:rPr>
          <w:rFonts w:ascii="Tahoma" w:hAnsi="Tahoma" w:cs="Tahoma"/>
        </w:rPr>
        <w:t xml:space="preserve">contrato formalizado con </w:t>
      </w:r>
      <w:r w:rsidR="00373D69">
        <w:rPr>
          <w:rFonts w:ascii="Tahoma" w:hAnsi="Tahoma" w:cs="Tahoma"/>
        </w:rPr>
        <w:t xml:space="preserve">la empresa, entidad o profesional que haya realizado los </w:t>
      </w:r>
      <w:r w:rsidRPr="005C2F49">
        <w:rPr>
          <w:rFonts w:ascii="Tahoma" w:hAnsi="Tahoma" w:cs="Tahoma"/>
        </w:rPr>
        <w:t>servicios técnicos y profesionales</w:t>
      </w:r>
      <w:r w:rsidR="007B25BD">
        <w:rPr>
          <w:rFonts w:ascii="Tahoma" w:hAnsi="Tahoma" w:cs="Tahoma"/>
        </w:rPr>
        <w:t xml:space="preserve"> </w:t>
      </w:r>
      <w:r w:rsidR="00373D69">
        <w:rPr>
          <w:rFonts w:ascii="Tahoma" w:hAnsi="Tahoma" w:cs="Tahoma"/>
        </w:rPr>
        <w:t xml:space="preserve">necesarios </w:t>
      </w:r>
      <w:r w:rsidR="00345B03">
        <w:rPr>
          <w:rFonts w:ascii="Tahoma" w:hAnsi="Tahoma" w:cs="Tahoma"/>
        </w:rPr>
        <w:t xml:space="preserve">para </w:t>
      </w:r>
      <w:r w:rsidR="007B25BD">
        <w:rPr>
          <w:rFonts w:ascii="Tahoma" w:hAnsi="Tahoma" w:cs="Tahoma"/>
        </w:rPr>
        <w:t xml:space="preserve">alguna actividad del proyecto y </w:t>
      </w:r>
      <w:r w:rsidR="004D0F88" w:rsidRPr="004D0F88">
        <w:rPr>
          <w:rFonts w:ascii="Tahoma" w:hAnsi="Tahoma" w:cs="Tahoma"/>
        </w:rPr>
        <w:t>la factura o facturas</w:t>
      </w:r>
      <w:r w:rsidR="007B25BD">
        <w:rPr>
          <w:rFonts w:ascii="Tahoma" w:hAnsi="Tahoma" w:cs="Tahoma"/>
        </w:rPr>
        <w:t>,</w:t>
      </w:r>
      <w:r w:rsidR="004D0F88" w:rsidRPr="004D0F88">
        <w:rPr>
          <w:rFonts w:ascii="Tahoma" w:hAnsi="Tahoma" w:cs="Tahoma"/>
        </w:rPr>
        <w:t xml:space="preserve"> </w:t>
      </w:r>
      <w:r w:rsidR="007B25BD">
        <w:rPr>
          <w:rFonts w:ascii="Tahoma" w:hAnsi="Tahoma" w:cs="Tahoma"/>
        </w:rPr>
        <w:t xml:space="preserve">emitidas </w:t>
      </w:r>
      <w:r w:rsidR="00373D69">
        <w:rPr>
          <w:rFonts w:ascii="Tahoma" w:hAnsi="Tahoma" w:cs="Tahoma"/>
        </w:rPr>
        <w:t xml:space="preserve">a nombre de la entidad beneficiaria de la subvención, </w:t>
      </w:r>
      <w:r w:rsidR="004D0F88" w:rsidRPr="004D0F88">
        <w:rPr>
          <w:rFonts w:ascii="Tahoma" w:hAnsi="Tahoma" w:cs="Tahoma"/>
        </w:rPr>
        <w:t xml:space="preserve">donde se incluyan </w:t>
      </w:r>
      <w:r w:rsidR="009429E7">
        <w:rPr>
          <w:rFonts w:ascii="Tahoma" w:hAnsi="Tahoma" w:cs="Tahoma"/>
        </w:rPr>
        <w:t xml:space="preserve">el IVA y </w:t>
      </w:r>
      <w:r w:rsidR="004D0F88" w:rsidRPr="004D0F88">
        <w:rPr>
          <w:rFonts w:ascii="Tahoma" w:hAnsi="Tahoma" w:cs="Tahoma"/>
        </w:rPr>
        <w:t xml:space="preserve">las retenciones practicadas (IRPF </w:t>
      </w:r>
      <w:r w:rsidR="009429E7">
        <w:rPr>
          <w:rFonts w:ascii="Tahoma" w:hAnsi="Tahoma" w:cs="Tahoma"/>
        </w:rPr>
        <w:t>o Impuesto de Sociedades</w:t>
      </w:r>
      <w:r w:rsidR="004D0F88" w:rsidRPr="004D0F88">
        <w:rPr>
          <w:rFonts w:ascii="Tahoma" w:hAnsi="Tahoma" w:cs="Tahoma"/>
        </w:rPr>
        <w:t>)</w:t>
      </w:r>
      <w:r w:rsidR="007B25BD">
        <w:rPr>
          <w:rFonts w:ascii="Tahoma" w:hAnsi="Tahoma" w:cs="Tahoma"/>
        </w:rPr>
        <w:t>.</w:t>
      </w:r>
      <w:r w:rsidR="00E02C46">
        <w:rPr>
          <w:rFonts w:ascii="Tahoma" w:hAnsi="Tahoma" w:cs="Tahoma"/>
        </w:rPr>
        <w:t xml:space="preserve"> Acompañar también el justificante de pago.</w:t>
      </w:r>
    </w:p>
    <w:p w:rsidR="00F44DFA" w:rsidRDefault="00F44DFA" w:rsidP="00AB0CFB">
      <w:pPr>
        <w:pStyle w:val="Prrafodelista"/>
        <w:spacing w:line="23" w:lineRule="atLeast"/>
        <w:ind w:left="1418"/>
        <w:jc w:val="both"/>
        <w:rPr>
          <w:rFonts w:ascii="Tahoma" w:hAnsi="Tahoma" w:cs="Tahoma"/>
        </w:rPr>
      </w:pPr>
    </w:p>
    <w:p w:rsidR="00F44DFA" w:rsidRPr="00F44DFA" w:rsidRDefault="00F44DFA" w:rsidP="00AB0CFB">
      <w:pPr>
        <w:pStyle w:val="Prrafodelista"/>
        <w:numPr>
          <w:ilvl w:val="0"/>
          <w:numId w:val="24"/>
        </w:numPr>
        <w:spacing w:line="23" w:lineRule="atLeast"/>
        <w:jc w:val="both"/>
        <w:rPr>
          <w:rFonts w:ascii="Tahoma" w:hAnsi="Tahoma" w:cs="Tahoma"/>
        </w:rPr>
      </w:pPr>
      <w:r w:rsidRPr="00F44DFA">
        <w:rPr>
          <w:rFonts w:ascii="Tahoma" w:hAnsi="Tahoma" w:cs="Tahoma"/>
        </w:rPr>
        <w:t>Gastos derivados de actividades de promoción del voluntariado. Son los relativos a gastos realizados en la promoción y difusión del proyecto (folletos, carteles, camisetas, etc.)</w:t>
      </w:r>
    </w:p>
    <w:p w:rsidR="00BD5F1F" w:rsidRPr="00A8731F" w:rsidRDefault="00BD5F1F" w:rsidP="00AB0CFB">
      <w:pPr>
        <w:spacing w:line="23" w:lineRule="atLeast"/>
        <w:ind w:left="1560"/>
        <w:jc w:val="both"/>
        <w:rPr>
          <w:rFonts w:ascii="Tahoma" w:hAnsi="Tahoma" w:cs="Tahoma"/>
        </w:rPr>
      </w:pPr>
      <w:r w:rsidRPr="00A8731F">
        <w:rPr>
          <w:rFonts w:ascii="Tahoma" w:hAnsi="Tahoma" w:cs="Tahoma"/>
          <w:i/>
        </w:rPr>
        <w:t>Documentación justificativ</w:t>
      </w:r>
      <w:r w:rsidR="00410DBF">
        <w:rPr>
          <w:rFonts w:ascii="Tahoma" w:hAnsi="Tahoma" w:cs="Tahoma"/>
          <w:i/>
        </w:rPr>
        <w:t>a:</w:t>
      </w:r>
    </w:p>
    <w:p w:rsidR="00BD5F1F" w:rsidRDefault="00BD5F1F" w:rsidP="00AB0CFB">
      <w:pPr>
        <w:pStyle w:val="Prrafodelista"/>
        <w:numPr>
          <w:ilvl w:val="0"/>
          <w:numId w:val="11"/>
        </w:numPr>
        <w:spacing w:line="23" w:lineRule="atLeast"/>
        <w:ind w:left="1418"/>
        <w:jc w:val="both"/>
        <w:rPr>
          <w:rFonts w:ascii="Tahoma" w:hAnsi="Tahoma" w:cs="Tahoma"/>
        </w:rPr>
      </w:pPr>
      <w:r w:rsidRPr="00A8731F">
        <w:rPr>
          <w:rFonts w:ascii="Tahoma" w:hAnsi="Tahoma" w:cs="Tahoma"/>
        </w:rPr>
        <w:t>Facturas y justific</w:t>
      </w:r>
      <w:r w:rsidR="0002741A">
        <w:rPr>
          <w:rFonts w:ascii="Tahoma" w:hAnsi="Tahoma" w:cs="Tahoma"/>
        </w:rPr>
        <w:t xml:space="preserve">antes que acrediten el </w:t>
      </w:r>
      <w:r w:rsidR="00FE6961">
        <w:rPr>
          <w:rFonts w:ascii="Tahoma" w:hAnsi="Tahoma" w:cs="Tahoma"/>
        </w:rPr>
        <w:t xml:space="preserve">gasto y </w:t>
      </w:r>
      <w:r w:rsidR="0002741A">
        <w:rPr>
          <w:rFonts w:ascii="Tahoma" w:hAnsi="Tahoma" w:cs="Tahoma"/>
        </w:rPr>
        <w:t xml:space="preserve">pago de tales materiales </w:t>
      </w:r>
      <w:r w:rsidR="007E67ED">
        <w:rPr>
          <w:rFonts w:ascii="Tahoma" w:hAnsi="Tahoma" w:cs="Tahoma"/>
        </w:rPr>
        <w:t xml:space="preserve">para la </w:t>
      </w:r>
      <w:r w:rsidR="0002741A">
        <w:rPr>
          <w:rFonts w:ascii="Tahoma" w:hAnsi="Tahoma" w:cs="Tahoma"/>
        </w:rPr>
        <w:t>promoción y difusión.</w:t>
      </w:r>
    </w:p>
    <w:p w:rsidR="00BD5F1F" w:rsidRPr="000968C7" w:rsidRDefault="000968C7" w:rsidP="00AB0CFB">
      <w:pPr>
        <w:pStyle w:val="Ttulo3"/>
        <w:spacing w:line="23" w:lineRule="atLeast"/>
        <w:rPr>
          <w:b w:val="0"/>
          <w:i/>
          <w:u w:val="none"/>
        </w:rPr>
      </w:pPr>
      <w:bookmarkStart w:id="10" w:name="_Toc113886727"/>
      <w:r>
        <w:rPr>
          <w:b w:val="0"/>
          <w:i/>
          <w:u w:val="none"/>
        </w:rPr>
        <w:t xml:space="preserve">3.3.2. </w:t>
      </w:r>
      <w:r w:rsidR="00BD5F1F" w:rsidRPr="000968C7">
        <w:rPr>
          <w:b w:val="0"/>
          <w:i/>
          <w:u w:val="none"/>
        </w:rPr>
        <w:t>COSTES INDIRECTOS</w:t>
      </w:r>
      <w:bookmarkEnd w:id="10"/>
    </w:p>
    <w:p w:rsidR="00CA56CC" w:rsidRDefault="00CA56CC" w:rsidP="00AB0CFB">
      <w:pPr>
        <w:spacing w:line="23" w:lineRule="atLeast"/>
        <w:jc w:val="both"/>
        <w:rPr>
          <w:rFonts w:ascii="Tahoma" w:hAnsi="Tahoma" w:cs="Tahoma"/>
        </w:rPr>
      </w:pPr>
      <w:r>
        <w:rPr>
          <w:rFonts w:ascii="Tahoma" w:hAnsi="Tahoma" w:cs="Tahoma"/>
        </w:rPr>
        <w:t xml:space="preserve">Gastos generales y administrativos (entre otros: electricidad, teléfono, otros suministros, personal administrativo, alquileres y servicios de gestoría) en los que incurra la entidad beneficiaria como consecuencia de la gestión de la acción subvencionada, con el límite del 10% </w:t>
      </w:r>
      <w:r w:rsidR="002421AE">
        <w:rPr>
          <w:rFonts w:ascii="Tahoma" w:hAnsi="Tahoma" w:cs="Tahoma"/>
        </w:rPr>
        <w:t>del importe de la subvención</w:t>
      </w:r>
      <w:r>
        <w:rPr>
          <w:rFonts w:ascii="Tahoma" w:hAnsi="Tahoma" w:cs="Tahoma"/>
        </w:rPr>
        <w:t>.</w:t>
      </w:r>
    </w:p>
    <w:p w:rsidR="00BD5F1F" w:rsidRPr="00A8731F" w:rsidRDefault="00BD5F1F" w:rsidP="00AB0CFB">
      <w:pPr>
        <w:spacing w:line="23" w:lineRule="atLeast"/>
        <w:jc w:val="both"/>
        <w:rPr>
          <w:rFonts w:ascii="Tahoma" w:hAnsi="Tahoma" w:cs="Tahoma"/>
        </w:rPr>
      </w:pPr>
      <w:r w:rsidRPr="00A8731F">
        <w:rPr>
          <w:rFonts w:ascii="Tahoma" w:hAnsi="Tahoma" w:cs="Tahoma"/>
          <w:i/>
        </w:rPr>
        <w:t>Documentación justificativa</w:t>
      </w:r>
      <w:r w:rsidR="00795851">
        <w:rPr>
          <w:rFonts w:ascii="Tahoma" w:hAnsi="Tahoma" w:cs="Tahoma"/>
          <w:i/>
        </w:rPr>
        <w:t>:</w:t>
      </w:r>
      <w:r w:rsidRPr="00A8731F">
        <w:rPr>
          <w:rFonts w:ascii="Tahoma" w:hAnsi="Tahoma" w:cs="Tahoma"/>
        </w:rPr>
        <w:t xml:space="preserve"> </w:t>
      </w:r>
    </w:p>
    <w:p w:rsidR="00E001D1" w:rsidRDefault="00BD5F1F" w:rsidP="00AB0CFB">
      <w:pPr>
        <w:spacing w:line="23" w:lineRule="atLeast"/>
        <w:jc w:val="both"/>
        <w:rPr>
          <w:rFonts w:ascii="Tahoma" w:hAnsi="Tahoma" w:cs="Tahoma"/>
        </w:rPr>
      </w:pPr>
      <w:r w:rsidRPr="00A8731F">
        <w:rPr>
          <w:rFonts w:ascii="Tahoma" w:hAnsi="Tahoma" w:cs="Tahoma"/>
        </w:rPr>
        <w:t>Declaración responsable del representante legal de la entidad, donde consten</w:t>
      </w:r>
      <w:r w:rsidR="000C65B5">
        <w:rPr>
          <w:rFonts w:ascii="Tahoma" w:hAnsi="Tahoma" w:cs="Tahoma"/>
        </w:rPr>
        <w:t xml:space="preserve"> detallados</w:t>
      </w:r>
      <w:r w:rsidRPr="00A8731F">
        <w:rPr>
          <w:rFonts w:ascii="Tahoma" w:hAnsi="Tahoma" w:cs="Tahoma"/>
        </w:rPr>
        <w:t xml:space="preserve"> los gastos imputables a costes indirectos.</w:t>
      </w:r>
    </w:p>
    <w:p w:rsidR="00BD5F1F" w:rsidRPr="008328FD" w:rsidRDefault="000968C7" w:rsidP="00AB0CFB">
      <w:pPr>
        <w:pStyle w:val="Ttulo2"/>
        <w:spacing w:line="23" w:lineRule="atLeast"/>
      </w:pPr>
      <w:bookmarkStart w:id="11" w:name="_Toc113886728"/>
      <w:r>
        <w:rPr>
          <w:smallCaps/>
        </w:rPr>
        <w:t xml:space="preserve">3.4. </w:t>
      </w:r>
      <w:r w:rsidR="009F47CE" w:rsidRPr="00EA7185">
        <w:rPr>
          <w:smallCaps/>
        </w:rPr>
        <w:t>SUPUESTO</w:t>
      </w:r>
      <w:r w:rsidR="000E4F48">
        <w:t xml:space="preserve"> EXCEPCIONAL</w:t>
      </w:r>
      <w:r w:rsidR="00114FE2" w:rsidRPr="00EA7185">
        <w:t xml:space="preserve"> DE JUSTIFICACIÓN DE GASTOS:</w:t>
      </w:r>
      <w:bookmarkEnd w:id="11"/>
    </w:p>
    <w:p w:rsidR="00AB0CFB" w:rsidRPr="00AB0CFB" w:rsidRDefault="00AB0CFB" w:rsidP="00AB0CFB">
      <w:pPr>
        <w:pStyle w:val="Textoindependiente"/>
        <w:spacing w:before="120" w:after="240" w:line="23" w:lineRule="atLeast"/>
        <w:ind w:right="-1"/>
        <w:jc w:val="both"/>
        <w:rPr>
          <w:rFonts w:ascii="Tahoma" w:eastAsia="Calibri" w:hAnsi="Tahoma" w:cs="Tahoma"/>
          <w:sz w:val="22"/>
          <w:szCs w:val="22"/>
        </w:rPr>
      </w:pPr>
      <w:r w:rsidRPr="00AB0CFB">
        <w:rPr>
          <w:rFonts w:ascii="Tahoma" w:eastAsia="Calibri" w:hAnsi="Tahoma" w:cs="Tahoma"/>
          <w:sz w:val="22"/>
          <w:szCs w:val="22"/>
        </w:rPr>
        <w:t>En la partida de Mantenimiento y Actividades, con carácter excepcional y cuando por la pequeña cuantía de los gastos sea difícil su justificación mediante facturas completas, estas podrán sustituirse por facturas simplificadas (antiguo ticket) que se acompañarán de una certificación de la entidad, haciendo constar que dichos gastos se han realizado por la misma con cargo a la subvención concedida, detallando el origen de estos y los conceptos a que corresponden. El uso de la factura simplificada se efectuará de conformidad con lo establecido en la normativa anteriormente mencionada.</w:t>
      </w:r>
    </w:p>
    <w:p w:rsidR="00BD5F1F" w:rsidRPr="000968C7" w:rsidRDefault="000968C7" w:rsidP="00AB0CFB">
      <w:pPr>
        <w:pStyle w:val="Ttulo2"/>
        <w:spacing w:line="23" w:lineRule="atLeast"/>
      </w:pPr>
      <w:bookmarkStart w:id="12" w:name="_Toc113886729"/>
      <w:r>
        <w:t xml:space="preserve">3.5. </w:t>
      </w:r>
      <w:r w:rsidR="00114FE2">
        <w:t>J</w:t>
      </w:r>
      <w:r w:rsidR="00114FE2" w:rsidRPr="000968C7">
        <w:t xml:space="preserve">USTIFICACIÓN DE LA APLICACIÓN DE RECURSOS AJENOS A </w:t>
      </w:r>
      <w:r w:rsidR="009F47CE" w:rsidRPr="000968C7">
        <w:t>LA SUBVENCIÓN</w:t>
      </w:r>
      <w:r w:rsidR="00114FE2" w:rsidRPr="000968C7">
        <w:t xml:space="preserve"> DE LA COMUNIDAD DE MADRID:</w:t>
      </w:r>
      <w:bookmarkEnd w:id="12"/>
      <w:r w:rsidR="00114FE2" w:rsidRPr="000968C7">
        <w:t xml:space="preserve"> </w:t>
      </w:r>
    </w:p>
    <w:p w:rsidR="0019176E" w:rsidRDefault="00BD5F1F" w:rsidP="00AB0CFB">
      <w:pPr>
        <w:spacing w:line="23" w:lineRule="atLeast"/>
        <w:jc w:val="both"/>
        <w:rPr>
          <w:rFonts w:ascii="Tahoma" w:hAnsi="Tahoma" w:cs="Tahoma"/>
        </w:rPr>
      </w:pPr>
      <w:r w:rsidRPr="00A8731F">
        <w:rPr>
          <w:rFonts w:ascii="Tahoma" w:hAnsi="Tahoma" w:cs="Tahoma"/>
        </w:rPr>
        <w:t xml:space="preserve">De acuerdo con lo establecido en el artículo </w:t>
      </w:r>
      <w:r w:rsidR="00EF3E2D">
        <w:rPr>
          <w:rFonts w:ascii="Tahoma" w:hAnsi="Tahoma" w:cs="Tahoma"/>
        </w:rPr>
        <w:t>24.8</w:t>
      </w:r>
      <w:r w:rsidR="008F7867">
        <w:rPr>
          <w:rFonts w:ascii="Tahoma" w:hAnsi="Tahoma" w:cs="Tahoma"/>
        </w:rPr>
        <w:t xml:space="preserve"> de la Orden </w:t>
      </w:r>
      <w:r w:rsidR="00EF3E2D">
        <w:rPr>
          <w:rFonts w:ascii="Tahoma" w:hAnsi="Tahoma" w:cs="Tahoma"/>
        </w:rPr>
        <w:t>1487/2017</w:t>
      </w:r>
      <w:r w:rsidRPr="00A8731F">
        <w:rPr>
          <w:rFonts w:ascii="Tahoma" w:hAnsi="Tahoma" w:cs="Tahoma"/>
        </w:rPr>
        <w:t>, cuando el proyecto de voluntariado haya sido financiado</w:t>
      </w:r>
      <w:r w:rsidR="008F7867">
        <w:rPr>
          <w:rFonts w:ascii="Tahoma" w:hAnsi="Tahoma" w:cs="Tahoma"/>
        </w:rPr>
        <w:t xml:space="preserve"> durante el mismo ejercicio</w:t>
      </w:r>
      <w:r w:rsidRPr="00A8731F">
        <w:rPr>
          <w:rFonts w:ascii="Tahoma" w:hAnsi="Tahoma" w:cs="Tahoma"/>
        </w:rPr>
        <w:t>, además de con la subvención concedida</w:t>
      </w:r>
      <w:r w:rsidR="008F7867">
        <w:rPr>
          <w:rFonts w:ascii="Tahoma" w:hAnsi="Tahoma" w:cs="Tahoma"/>
        </w:rPr>
        <w:t xml:space="preserve"> con cargo a convocatoria efectuada en base a esta </w:t>
      </w:r>
      <w:r w:rsidR="00622161">
        <w:rPr>
          <w:rFonts w:ascii="Tahoma" w:hAnsi="Tahoma" w:cs="Tahoma"/>
        </w:rPr>
        <w:t>o</w:t>
      </w:r>
      <w:r w:rsidR="008F7867">
        <w:rPr>
          <w:rFonts w:ascii="Tahoma" w:hAnsi="Tahoma" w:cs="Tahoma"/>
        </w:rPr>
        <w:t xml:space="preserve">rden, con fondos propios de la entidad o con otras subvenciones, ingresos o recursos </w:t>
      </w:r>
      <w:r w:rsidR="008F7867">
        <w:rPr>
          <w:rFonts w:ascii="Tahoma" w:hAnsi="Tahoma" w:cs="Tahoma"/>
        </w:rPr>
        <w:lastRenderedPageBreak/>
        <w:t xml:space="preserve">procedentes </w:t>
      </w:r>
      <w:r w:rsidRPr="00A8731F">
        <w:rPr>
          <w:rFonts w:ascii="Tahoma" w:hAnsi="Tahoma" w:cs="Tahoma"/>
        </w:rPr>
        <w:t xml:space="preserve">de cualesquiera Administraciones o entes públicos o privados, deberá acreditarse en la justificación el importe, la procedencia y la aplicación de tales fondos </w:t>
      </w:r>
      <w:r w:rsidRPr="0027212B">
        <w:rPr>
          <w:rFonts w:ascii="Tahoma" w:hAnsi="Tahoma" w:cs="Tahoma"/>
        </w:rPr>
        <w:t>a las actividades subvencionadas.</w:t>
      </w:r>
    </w:p>
    <w:p w:rsidR="00627F45" w:rsidRPr="0027212B" w:rsidRDefault="00BD5F1F" w:rsidP="00AB0CFB">
      <w:pPr>
        <w:spacing w:line="23" w:lineRule="atLeast"/>
        <w:rPr>
          <w:rFonts w:ascii="Tahoma" w:hAnsi="Tahoma" w:cs="Tahoma"/>
        </w:rPr>
      </w:pPr>
      <w:r w:rsidRPr="0027212B">
        <w:rPr>
          <w:rFonts w:ascii="Tahoma" w:hAnsi="Tahoma" w:cs="Tahoma"/>
          <w:i/>
        </w:rPr>
        <w:t>Documentación justificativ</w:t>
      </w:r>
      <w:r w:rsidR="000C65B5" w:rsidRPr="0027212B">
        <w:rPr>
          <w:rFonts w:ascii="Tahoma" w:hAnsi="Tahoma" w:cs="Tahoma"/>
          <w:i/>
        </w:rPr>
        <w:t>a:</w:t>
      </w:r>
    </w:p>
    <w:p w:rsidR="00BD5F1F" w:rsidRPr="00A8731F" w:rsidRDefault="00BD5F1F" w:rsidP="00AB0CFB">
      <w:pPr>
        <w:spacing w:line="23" w:lineRule="atLeast"/>
        <w:jc w:val="both"/>
        <w:rPr>
          <w:rFonts w:ascii="Tahoma" w:hAnsi="Tahoma" w:cs="Tahoma"/>
        </w:rPr>
      </w:pPr>
      <w:r w:rsidRPr="0027212B">
        <w:rPr>
          <w:rFonts w:ascii="Tahoma" w:hAnsi="Tahoma" w:cs="Tahoma"/>
        </w:rPr>
        <w:t xml:space="preserve">Declaración responsable del representante legal de la entidad, donde se reflejen la procedencia de los fondos, </w:t>
      </w:r>
      <w:r w:rsidR="005D50D4" w:rsidRPr="0027212B">
        <w:rPr>
          <w:rFonts w:ascii="Tahoma" w:hAnsi="Tahoma" w:cs="Tahoma"/>
        </w:rPr>
        <w:t xml:space="preserve">el </w:t>
      </w:r>
      <w:r w:rsidRPr="0027212B">
        <w:rPr>
          <w:rFonts w:ascii="Tahoma" w:hAnsi="Tahoma" w:cs="Tahoma"/>
        </w:rPr>
        <w:t xml:space="preserve">importe y </w:t>
      </w:r>
      <w:r w:rsidR="005D50D4" w:rsidRPr="0027212B">
        <w:rPr>
          <w:rFonts w:ascii="Tahoma" w:hAnsi="Tahoma" w:cs="Tahoma"/>
        </w:rPr>
        <w:t xml:space="preserve">la </w:t>
      </w:r>
      <w:r w:rsidRPr="0027212B">
        <w:rPr>
          <w:rFonts w:ascii="Tahoma" w:hAnsi="Tahoma" w:cs="Tahoma"/>
        </w:rPr>
        <w:t>aplicación de los mismos.</w:t>
      </w:r>
      <w:r w:rsidRPr="00A8731F">
        <w:rPr>
          <w:rFonts w:ascii="Tahoma" w:hAnsi="Tahoma" w:cs="Tahoma"/>
        </w:rPr>
        <w:t xml:space="preserve"> </w:t>
      </w:r>
    </w:p>
    <w:p w:rsidR="00013CBA" w:rsidRDefault="00013CBA" w:rsidP="00AB0CFB">
      <w:pPr>
        <w:spacing w:line="23" w:lineRule="atLeast"/>
        <w:jc w:val="both"/>
        <w:rPr>
          <w:rFonts w:ascii="Tahoma" w:hAnsi="Tahoma" w:cs="Tahoma"/>
        </w:rPr>
      </w:pPr>
    </w:p>
    <w:p w:rsidR="007349F4" w:rsidRPr="00A8731F" w:rsidRDefault="007349F4" w:rsidP="00AB0CFB">
      <w:pPr>
        <w:pBdr>
          <w:bottom w:val="single" w:sz="4" w:space="1" w:color="943634" w:themeColor="accent2" w:themeShade="BF"/>
        </w:pBdr>
        <w:spacing w:line="23" w:lineRule="atLeast"/>
        <w:jc w:val="both"/>
        <w:rPr>
          <w:rFonts w:ascii="Tahoma" w:hAnsi="Tahoma" w:cs="Tahoma"/>
          <w:b/>
          <w:color w:val="943634" w:themeColor="accent2" w:themeShade="BF"/>
          <w:sz w:val="24"/>
          <w:szCs w:val="24"/>
        </w:rPr>
      </w:pPr>
      <w:r>
        <w:rPr>
          <w:rFonts w:ascii="Tahoma" w:hAnsi="Tahoma" w:cs="Tahoma"/>
          <w:b/>
          <w:color w:val="943634" w:themeColor="accent2" w:themeShade="BF"/>
          <w:sz w:val="24"/>
          <w:szCs w:val="24"/>
        </w:rPr>
        <w:t xml:space="preserve">4. </w:t>
      </w:r>
      <w:r w:rsidR="0019176E">
        <w:rPr>
          <w:rFonts w:ascii="Tahoma" w:hAnsi="Tahoma" w:cs="Tahoma"/>
          <w:b/>
          <w:color w:val="943634" w:themeColor="accent2" w:themeShade="BF"/>
          <w:sz w:val="24"/>
          <w:szCs w:val="24"/>
        </w:rPr>
        <w:t>MODELOS</w:t>
      </w:r>
    </w:p>
    <w:p w:rsidR="00815163" w:rsidRDefault="009616D7" w:rsidP="00AB0CFB">
      <w:pPr>
        <w:tabs>
          <w:tab w:val="right" w:leader="dot" w:pos="8505"/>
        </w:tabs>
        <w:spacing w:line="23" w:lineRule="atLeast"/>
        <w:ind w:left="709" w:hanging="448"/>
        <w:jc w:val="both"/>
        <w:rPr>
          <w:rFonts w:ascii="Tahoma" w:hAnsi="Tahoma" w:cs="Tahoma"/>
        </w:rPr>
      </w:pPr>
      <w:r>
        <w:rPr>
          <w:rFonts w:ascii="Tahoma" w:hAnsi="Tahoma" w:cs="Tahoma"/>
        </w:rPr>
        <w:t xml:space="preserve">- </w:t>
      </w:r>
      <w:r w:rsidR="00815163" w:rsidRPr="00F70028">
        <w:rPr>
          <w:rFonts w:ascii="Tahoma" w:hAnsi="Tahoma" w:cs="Tahoma"/>
        </w:rPr>
        <w:t>Documento de remisión</w:t>
      </w:r>
      <w:r w:rsidR="00484D52">
        <w:rPr>
          <w:rFonts w:ascii="Tahoma" w:hAnsi="Tahoma" w:cs="Tahoma"/>
        </w:rPr>
        <w:t>.</w:t>
      </w:r>
    </w:p>
    <w:p w:rsidR="00484D52" w:rsidRDefault="00484D52" w:rsidP="00AB0CFB">
      <w:pPr>
        <w:tabs>
          <w:tab w:val="right" w:leader="dot" w:pos="8505"/>
        </w:tabs>
        <w:spacing w:line="23" w:lineRule="atLeast"/>
        <w:ind w:left="709" w:hanging="448"/>
        <w:jc w:val="both"/>
        <w:rPr>
          <w:rFonts w:ascii="Tahoma" w:hAnsi="Tahoma" w:cs="Tahoma"/>
        </w:rPr>
      </w:pPr>
      <w:r>
        <w:rPr>
          <w:rFonts w:ascii="Tahoma" w:hAnsi="Tahoma" w:cs="Tahoma"/>
        </w:rPr>
        <w:t>- Informe final.</w:t>
      </w:r>
    </w:p>
    <w:p w:rsidR="000968C7" w:rsidRDefault="009616D7" w:rsidP="00AB0CFB">
      <w:pPr>
        <w:tabs>
          <w:tab w:val="right" w:leader="dot" w:pos="8505"/>
        </w:tabs>
        <w:spacing w:line="23" w:lineRule="atLeast"/>
        <w:ind w:left="709" w:hanging="448"/>
        <w:jc w:val="both"/>
        <w:rPr>
          <w:rFonts w:ascii="Tahoma" w:hAnsi="Tahoma" w:cs="Tahoma"/>
        </w:rPr>
      </w:pPr>
      <w:r>
        <w:rPr>
          <w:rFonts w:ascii="Tahoma" w:hAnsi="Tahoma" w:cs="Tahoma"/>
        </w:rPr>
        <w:t xml:space="preserve">- </w:t>
      </w:r>
      <w:r w:rsidR="0019176E">
        <w:rPr>
          <w:rFonts w:ascii="Tahoma" w:hAnsi="Tahoma" w:cs="Tahoma"/>
        </w:rPr>
        <w:t>Anexo:</w:t>
      </w:r>
      <w:r w:rsidR="00815163" w:rsidRPr="00F70028">
        <w:rPr>
          <w:rFonts w:ascii="Tahoma" w:hAnsi="Tahoma" w:cs="Tahoma"/>
        </w:rPr>
        <w:t xml:space="preserve"> Declaración responsable del representante legal de la entidad</w:t>
      </w:r>
      <w:r w:rsidR="00484D52">
        <w:rPr>
          <w:rFonts w:ascii="Tahoma" w:hAnsi="Tahoma" w:cs="Tahoma"/>
        </w:rPr>
        <w:t>.</w:t>
      </w:r>
    </w:p>
    <w:p w:rsidR="004535CA" w:rsidRDefault="000968C7" w:rsidP="00AB0CFB">
      <w:pPr>
        <w:spacing w:before="120" w:after="120" w:line="23" w:lineRule="atLeast"/>
        <w:rPr>
          <w:rFonts w:ascii="Tahoma" w:hAnsi="Tahoma" w:cs="Tahoma"/>
        </w:rPr>
      </w:pPr>
      <w:r>
        <w:rPr>
          <w:rFonts w:ascii="Arial" w:hAnsi="Arial" w:cs="Arial"/>
        </w:rPr>
        <w:t xml:space="preserve">Estos modelos acompañan el manual en ficheros independientes. </w:t>
      </w:r>
    </w:p>
    <w:sectPr w:rsidR="004535CA" w:rsidSect="004535CA">
      <w:headerReference w:type="even" r:id="rId8"/>
      <w:headerReference w:type="default" r:id="rId9"/>
      <w:footerReference w:type="even" r:id="rId10"/>
      <w:footerReference w:type="default" r:id="rId11"/>
      <w:headerReference w:type="first" r:id="rId12"/>
      <w:footerReference w:type="first" r:id="rId13"/>
      <w:pgSz w:w="11906" w:h="16838" w:code="9"/>
      <w:pgMar w:top="185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A97" w:rsidRDefault="00232A97" w:rsidP="00ED4D26">
      <w:pPr>
        <w:spacing w:after="0" w:line="240" w:lineRule="auto"/>
      </w:pPr>
      <w:r>
        <w:separator/>
      </w:r>
    </w:p>
  </w:endnote>
  <w:endnote w:type="continuationSeparator" w:id="0">
    <w:p w:rsidR="00232A97" w:rsidRDefault="00232A97" w:rsidP="00ED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68" w:rsidRDefault="004610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756906"/>
      <w:docPartObj>
        <w:docPartGallery w:val="Page Numbers (Bottom of Page)"/>
        <w:docPartUnique/>
      </w:docPartObj>
    </w:sdtPr>
    <w:sdtEndPr/>
    <w:sdtContent>
      <w:sdt>
        <w:sdtPr>
          <w:id w:val="860082579"/>
          <w:docPartObj>
            <w:docPartGallery w:val="Page Numbers (Top of Page)"/>
            <w:docPartUnique/>
          </w:docPartObj>
        </w:sdtPr>
        <w:sdtEndPr/>
        <w:sdtContent>
          <w:p w:rsidR="00232A97" w:rsidRDefault="00232A9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176DE0">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76DE0">
              <w:rPr>
                <w:b/>
                <w:bCs/>
                <w:noProof/>
              </w:rPr>
              <w:t>10</w:t>
            </w:r>
            <w:r>
              <w:rPr>
                <w:b/>
                <w:bCs/>
                <w:sz w:val="24"/>
                <w:szCs w:val="24"/>
              </w:rPr>
              <w:fldChar w:fldCharType="end"/>
            </w:r>
          </w:p>
        </w:sdtContent>
      </w:sdt>
    </w:sdtContent>
  </w:sdt>
  <w:p w:rsidR="00232A97" w:rsidRDefault="00232A9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68" w:rsidRDefault="004610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A97" w:rsidRDefault="00232A97" w:rsidP="00ED4D26">
      <w:pPr>
        <w:spacing w:after="0" w:line="240" w:lineRule="auto"/>
      </w:pPr>
      <w:r>
        <w:separator/>
      </w:r>
    </w:p>
  </w:footnote>
  <w:footnote w:type="continuationSeparator" w:id="0">
    <w:p w:rsidR="00232A97" w:rsidRDefault="00232A97" w:rsidP="00ED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68" w:rsidRDefault="004610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68" w:rsidRDefault="00E82F7F" w:rsidP="00E82F7F">
    <w:pPr>
      <w:tabs>
        <w:tab w:val="right" w:pos="8504"/>
      </w:tabs>
      <w:spacing w:after="0" w:line="240" w:lineRule="auto"/>
      <w:jc w:val="right"/>
      <w:rPr>
        <w:lang w:val="es-ES_tradnl"/>
      </w:rPr>
    </w:pPr>
    <w:r>
      <w:tab/>
    </w:r>
    <w:r w:rsidRPr="00473E3A">
      <w:rPr>
        <w:noProof/>
        <w:lang w:eastAsia="es-ES"/>
      </w:rPr>
      <w:drawing>
        <wp:anchor distT="0" distB="0" distL="114300" distR="114300" simplePos="0" relativeHeight="251660288" behindDoc="1" locked="0" layoutInCell="1" allowOverlap="1" wp14:anchorId="5513C5EA" wp14:editId="729C7374">
          <wp:simplePos x="0" y="0"/>
          <wp:positionH relativeFrom="column">
            <wp:posOffset>-730885</wp:posOffset>
          </wp:positionH>
          <wp:positionV relativeFrom="paragraph">
            <wp:posOffset>-668655</wp:posOffset>
          </wp:positionV>
          <wp:extent cx="946150" cy="1178560"/>
          <wp:effectExtent l="0" t="0" r="0" b="0"/>
          <wp:wrapNone/>
          <wp:docPr id="2" name="Imagen 2"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3E3A">
      <w:rPr>
        <w:lang w:val="es-ES_tradnl"/>
      </w:rPr>
      <w:t xml:space="preserve">Dirección General de </w:t>
    </w:r>
  </w:p>
  <w:p w:rsidR="00E82F7F" w:rsidRPr="00473E3A" w:rsidRDefault="00E82F7F" w:rsidP="00E82F7F">
    <w:pPr>
      <w:tabs>
        <w:tab w:val="right" w:pos="8504"/>
      </w:tabs>
      <w:spacing w:after="0" w:line="240" w:lineRule="auto"/>
      <w:jc w:val="right"/>
      <w:rPr>
        <w:lang w:val="es-ES_tradnl"/>
      </w:rPr>
    </w:pPr>
    <w:r w:rsidRPr="00473E3A">
      <w:rPr>
        <w:lang w:val="es-ES_tradnl"/>
      </w:rPr>
      <w:t>Servicios Sociales e Integración</w:t>
    </w:r>
  </w:p>
  <w:p w:rsidR="0070711A" w:rsidRDefault="0070711A" w:rsidP="00E82F7F">
    <w:pPr>
      <w:tabs>
        <w:tab w:val="right" w:pos="8504"/>
      </w:tabs>
      <w:spacing w:after="0" w:line="240" w:lineRule="auto"/>
      <w:jc w:val="right"/>
    </w:pPr>
  </w:p>
  <w:p w:rsidR="00E82F7F" w:rsidRPr="00473E3A" w:rsidRDefault="00E82F7F" w:rsidP="00E82F7F">
    <w:pPr>
      <w:tabs>
        <w:tab w:val="right" w:pos="8504"/>
      </w:tabs>
      <w:spacing w:after="0" w:line="240" w:lineRule="auto"/>
      <w:jc w:val="right"/>
    </w:pPr>
    <w:r w:rsidRPr="00473E3A">
      <w:t xml:space="preserve">CONSEJERÍA DE FAMILIA, </w:t>
    </w:r>
  </w:p>
  <w:p w:rsidR="00E82F7F" w:rsidRPr="00473E3A" w:rsidRDefault="00E82F7F" w:rsidP="00E82F7F">
    <w:pPr>
      <w:tabs>
        <w:tab w:val="right" w:pos="8504"/>
      </w:tabs>
      <w:spacing w:after="0" w:line="240" w:lineRule="auto"/>
      <w:jc w:val="right"/>
    </w:pPr>
    <w:r w:rsidRPr="00473E3A">
      <w:t>JUVENTUD Y ASUNTOS SOCIALES</w:t>
    </w:r>
  </w:p>
  <w:p w:rsidR="00232A97" w:rsidRDefault="00232A97" w:rsidP="00F13D89">
    <w:pPr>
      <w:spacing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A97" w:rsidRDefault="00232A97">
    <w:pPr>
      <w:pStyle w:val="Encabezado"/>
    </w:pPr>
    <w:r w:rsidRPr="008D0247">
      <w:rPr>
        <w:noProof/>
        <w:lang w:eastAsia="es-ES"/>
      </w:rPr>
      <w:drawing>
        <wp:anchor distT="0" distB="0" distL="114300" distR="114300" simplePos="0" relativeHeight="251658240" behindDoc="0" locked="0" layoutInCell="1" allowOverlap="1">
          <wp:simplePos x="0" y="0"/>
          <wp:positionH relativeFrom="column">
            <wp:posOffset>-681990</wp:posOffset>
          </wp:positionH>
          <wp:positionV relativeFrom="paragraph">
            <wp:posOffset>-109220</wp:posOffset>
          </wp:positionV>
          <wp:extent cx="2499995" cy="602615"/>
          <wp:effectExtent l="19050" t="0" r="0" b="0"/>
          <wp:wrapSquare wrapText="bothSides"/>
          <wp:docPr id="18" name="Imagen 1" descr="\\Inm\inm\MADRA034\GRP\SGVCRSC\LOGOS BANDERA CM\Logos Dir Gen Serv Sociales e Int Social\izquier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m\inm\MADRA034\GRP\SGVCRSC\LOGOS BANDERA CM\Logos Dir Gen Serv Sociales e Int Social\izquier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995" cy="6026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ullet="t">
        <v:imagedata r:id="rId1" o:title="BD21298_"/>
      </v:shape>
    </w:pict>
  </w:numPicBullet>
  <w:numPicBullet w:numPicBulletId="1">
    <w:pict>
      <v:shape id="_x0000_i1027" type="#_x0000_t75" style="width:9.5pt;height:9.5pt" o:bullet="t">
        <v:imagedata r:id="rId2" o:title="BD21301_"/>
      </v:shape>
    </w:pict>
  </w:numPicBullet>
  <w:abstractNum w:abstractNumId="0" w15:restartNumberingAfterBreak="0">
    <w:nsid w:val="FFFFFF89"/>
    <w:multiLevelType w:val="singleLevel"/>
    <w:tmpl w:val="9E443E5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5D7C1A"/>
    <w:multiLevelType w:val="hybridMultilevel"/>
    <w:tmpl w:val="70E8E7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2412252"/>
    <w:multiLevelType w:val="hybridMultilevel"/>
    <w:tmpl w:val="D5D29304"/>
    <w:lvl w:ilvl="0" w:tplc="0C0A0001">
      <w:start w:val="1"/>
      <w:numFmt w:val="bullet"/>
      <w:lvlText w:val=""/>
      <w:lvlJc w:val="left"/>
      <w:pPr>
        <w:ind w:left="720" w:hanging="360"/>
      </w:pPr>
      <w:rPr>
        <w:rFonts w:ascii="Symbol" w:hAnsi="Symbol" w:hint="default"/>
      </w:rPr>
    </w:lvl>
    <w:lvl w:ilvl="1" w:tplc="84AC5848">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64147B"/>
    <w:multiLevelType w:val="hybridMultilevel"/>
    <w:tmpl w:val="BC162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6D065E"/>
    <w:multiLevelType w:val="hybridMultilevel"/>
    <w:tmpl w:val="0C44D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7B1218"/>
    <w:multiLevelType w:val="hybridMultilevel"/>
    <w:tmpl w:val="C25A83A8"/>
    <w:lvl w:ilvl="0" w:tplc="84AC5848">
      <w:start w:val="1"/>
      <w:numFmt w:val="bullet"/>
      <w:lvlText w:val="-"/>
      <w:lvlJc w:val="left"/>
      <w:pPr>
        <w:ind w:left="1069" w:hanging="360"/>
      </w:pPr>
      <w:rPr>
        <w:rFonts w:ascii="Arial" w:hAnsi="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058B423D"/>
    <w:multiLevelType w:val="hybridMultilevel"/>
    <w:tmpl w:val="AE36C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1B6F53"/>
    <w:multiLevelType w:val="hybridMultilevel"/>
    <w:tmpl w:val="6B82E78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145239A5"/>
    <w:multiLevelType w:val="hybridMultilevel"/>
    <w:tmpl w:val="423AF7CC"/>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1EF300E8"/>
    <w:multiLevelType w:val="hybridMultilevel"/>
    <w:tmpl w:val="1BB453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250DEA"/>
    <w:multiLevelType w:val="hybridMultilevel"/>
    <w:tmpl w:val="E3A4BC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BF3DDE"/>
    <w:multiLevelType w:val="hybridMultilevel"/>
    <w:tmpl w:val="63400D24"/>
    <w:lvl w:ilvl="0" w:tplc="5F384CF2">
      <w:start w:val="1"/>
      <w:numFmt w:val="lowerLetter"/>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12" w15:restartNumberingAfterBreak="0">
    <w:nsid w:val="252A074C"/>
    <w:multiLevelType w:val="hybridMultilevel"/>
    <w:tmpl w:val="28746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FF7BAD"/>
    <w:multiLevelType w:val="hybridMultilevel"/>
    <w:tmpl w:val="CCD006B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4A3610"/>
    <w:multiLevelType w:val="hybridMultilevel"/>
    <w:tmpl w:val="8B523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7B23A7"/>
    <w:multiLevelType w:val="hybridMultilevel"/>
    <w:tmpl w:val="CCC64082"/>
    <w:lvl w:ilvl="0" w:tplc="D49E5D76">
      <w:start w:val="1"/>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B329FC"/>
    <w:multiLevelType w:val="hybridMultilevel"/>
    <w:tmpl w:val="4A8C2BFC"/>
    <w:lvl w:ilvl="0" w:tplc="60A2B46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243C3E"/>
    <w:multiLevelType w:val="hybridMultilevel"/>
    <w:tmpl w:val="9E1E8116"/>
    <w:lvl w:ilvl="0" w:tplc="0C0A000F">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8" w15:restartNumberingAfterBreak="0">
    <w:nsid w:val="3AB16AA4"/>
    <w:multiLevelType w:val="hybridMultilevel"/>
    <w:tmpl w:val="B3AC6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775D3C"/>
    <w:multiLevelType w:val="hybridMultilevel"/>
    <w:tmpl w:val="F734252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EF631F"/>
    <w:multiLevelType w:val="hybridMultilevel"/>
    <w:tmpl w:val="AF3AC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325318"/>
    <w:multiLevelType w:val="multilevel"/>
    <w:tmpl w:val="1042F8D0"/>
    <w:lvl w:ilvl="0">
      <w:start w:val="2"/>
      <w:numFmt w:val="decimal"/>
      <w:lvlText w:val="%1."/>
      <w:lvlJc w:val="left"/>
      <w:pPr>
        <w:tabs>
          <w:tab w:val="num" w:pos="416"/>
        </w:tabs>
        <w:ind w:left="416" w:hanging="360"/>
      </w:pPr>
      <w:rPr>
        <w:rFonts w:hint="default"/>
      </w:rPr>
    </w:lvl>
    <w:lvl w:ilvl="1">
      <w:start w:val="1"/>
      <w:numFmt w:val="decimal"/>
      <w:isLgl/>
      <w:lvlText w:val="%1.%2"/>
      <w:lvlJc w:val="left"/>
      <w:pPr>
        <w:ind w:left="1134" w:hanging="360"/>
      </w:pPr>
      <w:rPr>
        <w:rFonts w:hint="default"/>
      </w:rPr>
    </w:lvl>
    <w:lvl w:ilvl="2">
      <w:start w:val="1"/>
      <w:numFmt w:val="decimal"/>
      <w:isLgl/>
      <w:lvlText w:val="%1.%2.%3"/>
      <w:lvlJc w:val="left"/>
      <w:pPr>
        <w:ind w:left="2212" w:hanging="720"/>
      </w:pPr>
      <w:rPr>
        <w:rFonts w:hint="default"/>
      </w:rPr>
    </w:lvl>
    <w:lvl w:ilvl="3">
      <w:start w:val="1"/>
      <w:numFmt w:val="decimal"/>
      <w:isLgl/>
      <w:lvlText w:val="%1.%2.%3.%4"/>
      <w:lvlJc w:val="left"/>
      <w:pPr>
        <w:ind w:left="2930" w:hanging="720"/>
      </w:pPr>
      <w:rPr>
        <w:rFonts w:hint="default"/>
      </w:rPr>
    </w:lvl>
    <w:lvl w:ilvl="4">
      <w:start w:val="1"/>
      <w:numFmt w:val="decimal"/>
      <w:isLgl/>
      <w:lvlText w:val="%1.%2.%3.%4.%5"/>
      <w:lvlJc w:val="left"/>
      <w:pPr>
        <w:ind w:left="4008" w:hanging="1080"/>
      </w:pPr>
      <w:rPr>
        <w:rFonts w:hint="default"/>
      </w:rPr>
    </w:lvl>
    <w:lvl w:ilvl="5">
      <w:start w:val="1"/>
      <w:numFmt w:val="decimal"/>
      <w:isLgl/>
      <w:lvlText w:val="%1.%2.%3.%4.%5.%6"/>
      <w:lvlJc w:val="left"/>
      <w:pPr>
        <w:ind w:left="4726" w:hanging="1080"/>
      </w:pPr>
      <w:rPr>
        <w:rFonts w:hint="default"/>
      </w:rPr>
    </w:lvl>
    <w:lvl w:ilvl="6">
      <w:start w:val="1"/>
      <w:numFmt w:val="decimal"/>
      <w:isLgl/>
      <w:lvlText w:val="%1.%2.%3.%4.%5.%6.%7"/>
      <w:lvlJc w:val="left"/>
      <w:pPr>
        <w:ind w:left="5804" w:hanging="1440"/>
      </w:pPr>
      <w:rPr>
        <w:rFonts w:hint="default"/>
      </w:rPr>
    </w:lvl>
    <w:lvl w:ilvl="7">
      <w:start w:val="1"/>
      <w:numFmt w:val="decimal"/>
      <w:isLgl/>
      <w:lvlText w:val="%1.%2.%3.%4.%5.%6.%7.%8"/>
      <w:lvlJc w:val="left"/>
      <w:pPr>
        <w:ind w:left="6522" w:hanging="1440"/>
      </w:pPr>
      <w:rPr>
        <w:rFonts w:hint="default"/>
      </w:rPr>
    </w:lvl>
    <w:lvl w:ilvl="8">
      <w:start w:val="1"/>
      <w:numFmt w:val="decimal"/>
      <w:isLgl/>
      <w:lvlText w:val="%1.%2.%3.%4.%5.%6.%7.%8.%9"/>
      <w:lvlJc w:val="left"/>
      <w:pPr>
        <w:ind w:left="7600" w:hanging="1800"/>
      </w:pPr>
      <w:rPr>
        <w:rFonts w:hint="default"/>
      </w:rPr>
    </w:lvl>
  </w:abstractNum>
  <w:abstractNum w:abstractNumId="22" w15:restartNumberingAfterBreak="0">
    <w:nsid w:val="420174BA"/>
    <w:multiLevelType w:val="multilevel"/>
    <w:tmpl w:val="6464B55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2DB122B"/>
    <w:multiLevelType w:val="hybridMultilevel"/>
    <w:tmpl w:val="6748A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3293778"/>
    <w:multiLevelType w:val="hybridMultilevel"/>
    <w:tmpl w:val="0F82696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60F68EF"/>
    <w:multiLevelType w:val="hybridMultilevel"/>
    <w:tmpl w:val="81869B38"/>
    <w:lvl w:ilvl="0" w:tplc="CBBA2FC2">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EC3AA1"/>
    <w:multiLevelType w:val="hybridMultilevel"/>
    <w:tmpl w:val="03287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5909C7"/>
    <w:multiLevelType w:val="hybridMultilevel"/>
    <w:tmpl w:val="57D27D36"/>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486C09"/>
    <w:multiLevelType w:val="hybridMultilevel"/>
    <w:tmpl w:val="025013BA"/>
    <w:lvl w:ilvl="0" w:tplc="31EC7FAE">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79374E"/>
    <w:multiLevelType w:val="hybridMultilevel"/>
    <w:tmpl w:val="19CC2FC4"/>
    <w:lvl w:ilvl="0" w:tplc="0C0A0015">
      <w:start w:val="1"/>
      <w:numFmt w:val="upperLetter"/>
      <w:lvlText w:val="%1."/>
      <w:lvlJc w:val="left"/>
      <w:pPr>
        <w:ind w:left="1069" w:hanging="360"/>
      </w:p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15:restartNumberingAfterBreak="0">
    <w:nsid w:val="5C5B5807"/>
    <w:multiLevelType w:val="hybridMultilevel"/>
    <w:tmpl w:val="B518C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5414B2D"/>
    <w:multiLevelType w:val="hybridMultilevel"/>
    <w:tmpl w:val="616AA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8624593"/>
    <w:multiLevelType w:val="hybridMultilevel"/>
    <w:tmpl w:val="C466047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33" w15:restartNumberingAfterBreak="0">
    <w:nsid w:val="6AFF7C03"/>
    <w:multiLevelType w:val="hybridMultilevel"/>
    <w:tmpl w:val="931E5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FBD0167"/>
    <w:multiLevelType w:val="hybridMultilevel"/>
    <w:tmpl w:val="F926A922"/>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5" w15:restartNumberingAfterBreak="0">
    <w:nsid w:val="7103627A"/>
    <w:multiLevelType w:val="hybridMultilevel"/>
    <w:tmpl w:val="9CA011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16E5997"/>
    <w:multiLevelType w:val="hybridMultilevel"/>
    <w:tmpl w:val="638C4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C304A"/>
    <w:multiLevelType w:val="hybridMultilevel"/>
    <w:tmpl w:val="A2C29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0E4073"/>
    <w:multiLevelType w:val="hybridMultilevel"/>
    <w:tmpl w:val="6436F254"/>
    <w:lvl w:ilvl="0" w:tplc="BBE4902C">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39" w15:restartNumberingAfterBreak="0">
    <w:nsid w:val="7C226A2C"/>
    <w:multiLevelType w:val="hybridMultilevel"/>
    <w:tmpl w:val="E7CAE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521C36"/>
    <w:multiLevelType w:val="hybridMultilevel"/>
    <w:tmpl w:val="EB4675EA"/>
    <w:lvl w:ilvl="0" w:tplc="87507C44">
      <w:start w:val="1"/>
      <w:numFmt w:val="bullet"/>
      <w:lvlText w:val="-"/>
      <w:lvlJc w:val="left"/>
      <w:pPr>
        <w:tabs>
          <w:tab w:val="num" w:pos="1287"/>
        </w:tabs>
        <w:ind w:left="1287"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6F0FEA"/>
    <w:multiLevelType w:val="hybridMultilevel"/>
    <w:tmpl w:val="C2D607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6516A1"/>
    <w:multiLevelType w:val="hybridMultilevel"/>
    <w:tmpl w:val="A2C4C0A4"/>
    <w:lvl w:ilvl="0" w:tplc="F6441984">
      <w:start w:val="1"/>
      <w:numFmt w:val="bullet"/>
      <w:lvlText w:val="-"/>
      <w:lvlJc w:val="left"/>
      <w:pPr>
        <w:tabs>
          <w:tab w:val="num" w:pos="720"/>
        </w:tabs>
        <w:ind w:left="720" w:hanging="360"/>
      </w:pPr>
      <w:rPr>
        <w:rFonts w:ascii="OCR A Extended" w:hAnsi="OCR A Extend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5747D"/>
    <w:multiLevelType w:val="hybridMultilevel"/>
    <w:tmpl w:val="A0288A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7"/>
  </w:num>
  <w:num w:numId="2">
    <w:abstractNumId w:val="16"/>
  </w:num>
  <w:num w:numId="3">
    <w:abstractNumId w:val="14"/>
  </w:num>
  <w:num w:numId="4">
    <w:abstractNumId w:val="10"/>
  </w:num>
  <w:num w:numId="5">
    <w:abstractNumId w:val="2"/>
  </w:num>
  <w:num w:numId="6">
    <w:abstractNumId w:val="28"/>
  </w:num>
  <w:num w:numId="7">
    <w:abstractNumId w:val="31"/>
  </w:num>
  <w:num w:numId="8">
    <w:abstractNumId w:val="27"/>
  </w:num>
  <w:num w:numId="9">
    <w:abstractNumId w:val="34"/>
  </w:num>
  <w:num w:numId="10">
    <w:abstractNumId w:val="6"/>
  </w:num>
  <w:num w:numId="11">
    <w:abstractNumId w:val="23"/>
  </w:num>
  <w:num w:numId="12">
    <w:abstractNumId w:val="29"/>
  </w:num>
  <w:num w:numId="13">
    <w:abstractNumId w:val="8"/>
  </w:num>
  <w:num w:numId="14">
    <w:abstractNumId w:val="19"/>
  </w:num>
  <w:num w:numId="15">
    <w:abstractNumId w:val="17"/>
  </w:num>
  <w:num w:numId="16">
    <w:abstractNumId w:val="7"/>
  </w:num>
  <w:num w:numId="17">
    <w:abstractNumId w:val="12"/>
  </w:num>
  <w:num w:numId="18">
    <w:abstractNumId w:val="33"/>
  </w:num>
  <w:num w:numId="19">
    <w:abstractNumId w:val="4"/>
  </w:num>
  <w:num w:numId="20">
    <w:abstractNumId w:val="3"/>
  </w:num>
  <w:num w:numId="21">
    <w:abstractNumId w:val="36"/>
  </w:num>
  <w:num w:numId="22">
    <w:abstractNumId w:val="24"/>
  </w:num>
  <w:num w:numId="23">
    <w:abstractNumId w:val="18"/>
  </w:num>
  <w:num w:numId="24">
    <w:abstractNumId w:val="5"/>
  </w:num>
  <w:num w:numId="25">
    <w:abstractNumId w:val="15"/>
  </w:num>
  <w:num w:numId="26">
    <w:abstractNumId w:val="0"/>
  </w:num>
  <w:num w:numId="27">
    <w:abstractNumId w:val="13"/>
  </w:num>
  <w:num w:numId="28">
    <w:abstractNumId w:val="39"/>
  </w:num>
  <w:num w:numId="29">
    <w:abstractNumId w:val="41"/>
  </w:num>
  <w:num w:numId="30">
    <w:abstractNumId w:val="25"/>
  </w:num>
  <w:num w:numId="31">
    <w:abstractNumId w:val="43"/>
  </w:num>
  <w:num w:numId="32">
    <w:abstractNumId w:val="21"/>
  </w:num>
  <w:num w:numId="33">
    <w:abstractNumId w:val="42"/>
  </w:num>
  <w:num w:numId="34">
    <w:abstractNumId w:val="40"/>
  </w:num>
  <w:num w:numId="35">
    <w:abstractNumId w:val="38"/>
  </w:num>
  <w:num w:numId="36">
    <w:abstractNumId w:val="11"/>
  </w:num>
  <w:num w:numId="37">
    <w:abstractNumId w:val="9"/>
  </w:num>
  <w:num w:numId="38">
    <w:abstractNumId w:val="32"/>
  </w:num>
  <w:num w:numId="39">
    <w:abstractNumId w:val="35"/>
  </w:num>
  <w:num w:numId="40">
    <w:abstractNumId w:val="22"/>
  </w:num>
  <w:num w:numId="41">
    <w:abstractNumId w:val="30"/>
  </w:num>
  <w:num w:numId="42">
    <w:abstractNumId w:val="20"/>
  </w:num>
  <w:num w:numId="43">
    <w:abstractNumId w:val="1"/>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17"/>
    <w:rsid w:val="00003F13"/>
    <w:rsid w:val="00004F03"/>
    <w:rsid w:val="00005091"/>
    <w:rsid w:val="000076AA"/>
    <w:rsid w:val="00013CBA"/>
    <w:rsid w:val="0001567F"/>
    <w:rsid w:val="0001620F"/>
    <w:rsid w:val="0002722D"/>
    <w:rsid w:val="0002741A"/>
    <w:rsid w:val="00032233"/>
    <w:rsid w:val="00035C49"/>
    <w:rsid w:val="00035D75"/>
    <w:rsid w:val="00036110"/>
    <w:rsid w:val="0004548A"/>
    <w:rsid w:val="000547EA"/>
    <w:rsid w:val="0005736C"/>
    <w:rsid w:val="000575DA"/>
    <w:rsid w:val="00070632"/>
    <w:rsid w:val="00070968"/>
    <w:rsid w:val="00070D4E"/>
    <w:rsid w:val="00075DEF"/>
    <w:rsid w:val="00092A9C"/>
    <w:rsid w:val="000968C7"/>
    <w:rsid w:val="000A3BE9"/>
    <w:rsid w:val="000B1830"/>
    <w:rsid w:val="000C65B5"/>
    <w:rsid w:val="000D7032"/>
    <w:rsid w:val="000E4F48"/>
    <w:rsid w:val="000E6B2A"/>
    <w:rsid w:val="000F2C40"/>
    <w:rsid w:val="000F442C"/>
    <w:rsid w:val="00105261"/>
    <w:rsid w:val="001060DA"/>
    <w:rsid w:val="00110ED7"/>
    <w:rsid w:val="0011198D"/>
    <w:rsid w:val="00114FE2"/>
    <w:rsid w:val="00121917"/>
    <w:rsid w:val="00123D75"/>
    <w:rsid w:val="0012589C"/>
    <w:rsid w:val="0013038B"/>
    <w:rsid w:val="00132664"/>
    <w:rsid w:val="00146D8F"/>
    <w:rsid w:val="00147865"/>
    <w:rsid w:val="0015350C"/>
    <w:rsid w:val="00156E46"/>
    <w:rsid w:val="001647D3"/>
    <w:rsid w:val="001769D8"/>
    <w:rsid w:val="00176DE0"/>
    <w:rsid w:val="00181836"/>
    <w:rsid w:val="0018513E"/>
    <w:rsid w:val="001851E0"/>
    <w:rsid w:val="001912D2"/>
    <w:rsid w:val="0019176E"/>
    <w:rsid w:val="00193E26"/>
    <w:rsid w:val="0019590D"/>
    <w:rsid w:val="001972F0"/>
    <w:rsid w:val="00197D48"/>
    <w:rsid w:val="001A7AC1"/>
    <w:rsid w:val="001B3184"/>
    <w:rsid w:val="001B45F9"/>
    <w:rsid w:val="001B66A1"/>
    <w:rsid w:val="001C6883"/>
    <w:rsid w:val="001D263A"/>
    <w:rsid w:val="001D2E55"/>
    <w:rsid w:val="001D5448"/>
    <w:rsid w:val="001E6204"/>
    <w:rsid w:val="001E67B2"/>
    <w:rsid w:val="001E7F2D"/>
    <w:rsid w:val="001F32FE"/>
    <w:rsid w:val="002024B9"/>
    <w:rsid w:val="002045D5"/>
    <w:rsid w:val="0021142C"/>
    <w:rsid w:val="00214CD1"/>
    <w:rsid w:val="00216EBD"/>
    <w:rsid w:val="00217269"/>
    <w:rsid w:val="002219AC"/>
    <w:rsid w:val="002227FA"/>
    <w:rsid w:val="00232A97"/>
    <w:rsid w:val="002421AE"/>
    <w:rsid w:val="002518F3"/>
    <w:rsid w:val="00256C6F"/>
    <w:rsid w:val="0026463D"/>
    <w:rsid w:val="00266951"/>
    <w:rsid w:val="0026790E"/>
    <w:rsid w:val="0027212B"/>
    <w:rsid w:val="00277382"/>
    <w:rsid w:val="0028535A"/>
    <w:rsid w:val="00287160"/>
    <w:rsid w:val="00294987"/>
    <w:rsid w:val="0029505F"/>
    <w:rsid w:val="002A2B99"/>
    <w:rsid w:val="002A311D"/>
    <w:rsid w:val="002B2C55"/>
    <w:rsid w:val="002B52B1"/>
    <w:rsid w:val="002C0AE9"/>
    <w:rsid w:val="002C6572"/>
    <w:rsid w:val="002D1F8C"/>
    <w:rsid w:val="002D23BD"/>
    <w:rsid w:val="002D6DD9"/>
    <w:rsid w:val="002D7329"/>
    <w:rsid w:val="002F54DD"/>
    <w:rsid w:val="002F64FD"/>
    <w:rsid w:val="00303F35"/>
    <w:rsid w:val="00304C2A"/>
    <w:rsid w:val="00304F18"/>
    <w:rsid w:val="0031255F"/>
    <w:rsid w:val="00312BEB"/>
    <w:rsid w:val="00320385"/>
    <w:rsid w:val="00321765"/>
    <w:rsid w:val="00345B03"/>
    <w:rsid w:val="0034668D"/>
    <w:rsid w:val="00350A47"/>
    <w:rsid w:val="00351120"/>
    <w:rsid w:val="00353B07"/>
    <w:rsid w:val="0035462D"/>
    <w:rsid w:val="0036165E"/>
    <w:rsid w:val="0036217E"/>
    <w:rsid w:val="0036603D"/>
    <w:rsid w:val="00373D69"/>
    <w:rsid w:val="00384890"/>
    <w:rsid w:val="00386ACC"/>
    <w:rsid w:val="00387429"/>
    <w:rsid w:val="00395E73"/>
    <w:rsid w:val="003A3F8A"/>
    <w:rsid w:val="003B2FED"/>
    <w:rsid w:val="003B746E"/>
    <w:rsid w:val="003C2957"/>
    <w:rsid w:val="003D1B13"/>
    <w:rsid w:val="003D5E0F"/>
    <w:rsid w:val="003E49FC"/>
    <w:rsid w:val="003F136A"/>
    <w:rsid w:val="003F7047"/>
    <w:rsid w:val="00410D92"/>
    <w:rsid w:val="00410DBF"/>
    <w:rsid w:val="0041115C"/>
    <w:rsid w:val="00413576"/>
    <w:rsid w:val="00421AD3"/>
    <w:rsid w:val="00427D73"/>
    <w:rsid w:val="004304B0"/>
    <w:rsid w:val="00432797"/>
    <w:rsid w:val="00437B1D"/>
    <w:rsid w:val="00444BB0"/>
    <w:rsid w:val="004469E8"/>
    <w:rsid w:val="00447509"/>
    <w:rsid w:val="004535CA"/>
    <w:rsid w:val="00460D24"/>
    <w:rsid w:val="00461068"/>
    <w:rsid w:val="00461ED0"/>
    <w:rsid w:val="00463274"/>
    <w:rsid w:val="00470C77"/>
    <w:rsid w:val="00475FC2"/>
    <w:rsid w:val="00484D52"/>
    <w:rsid w:val="00485CA7"/>
    <w:rsid w:val="00487312"/>
    <w:rsid w:val="0049058E"/>
    <w:rsid w:val="00493E5F"/>
    <w:rsid w:val="004A0ABA"/>
    <w:rsid w:val="004A586B"/>
    <w:rsid w:val="004B09FA"/>
    <w:rsid w:val="004B0B05"/>
    <w:rsid w:val="004B0E0B"/>
    <w:rsid w:val="004B371D"/>
    <w:rsid w:val="004B5A62"/>
    <w:rsid w:val="004B667F"/>
    <w:rsid w:val="004C397F"/>
    <w:rsid w:val="004C417D"/>
    <w:rsid w:val="004D0F88"/>
    <w:rsid w:val="004D12E1"/>
    <w:rsid w:val="004D2550"/>
    <w:rsid w:val="004D2D7F"/>
    <w:rsid w:val="004E2707"/>
    <w:rsid w:val="004E3E59"/>
    <w:rsid w:val="004E6695"/>
    <w:rsid w:val="004F58FA"/>
    <w:rsid w:val="00506F78"/>
    <w:rsid w:val="00514C4E"/>
    <w:rsid w:val="00515F2D"/>
    <w:rsid w:val="00535FD5"/>
    <w:rsid w:val="00536A2C"/>
    <w:rsid w:val="00540B1E"/>
    <w:rsid w:val="005479A5"/>
    <w:rsid w:val="00551661"/>
    <w:rsid w:val="00557DAA"/>
    <w:rsid w:val="00557DF1"/>
    <w:rsid w:val="005627A1"/>
    <w:rsid w:val="00565570"/>
    <w:rsid w:val="00570365"/>
    <w:rsid w:val="00570A1D"/>
    <w:rsid w:val="005719AF"/>
    <w:rsid w:val="00571C80"/>
    <w:rsid w:val="00576AC9"/>
    <w:rsid w:val="00580CFD"/>
    <w:rsid w:val="0058345B"/>
    <w:rsid w:val="005975A0"/>
    <w:rsid w:val="005977A3"/>
    <w:rsid w:val="005A212E"/>
    <w:rsid w:val="005A2CF1"/>
    <w:rsid w:val="005A5CEA"/>
    <w:rsid w:val="005A76D7"/>
    <w:rsid w:val="005B44BD"/>
    <w:rsid w:val="005B5187"/>
    <w:rsid w:val="005B6D5C"/>
    <w:rsid w:val="005C01EE"/>
    <w:rsid w:val="005C2F49"/>
    <w:rsid w:val="005C6704"/>
    <w:rsid w:val="005D2CD5"/>
    <w:rsid w:val="005D50D4"/>
    <w:rsid w:val="005D754A"/>
    <w:rsid w:val="005E1C1E"/>
    <w:rsid w:val="005E54B7"/>
    <w:rsid w:val="005E63C2"/>
    <w:rsid w:val="005E6B3B"/>
    <w:rsid w:val="00605970"/>
    <w:rsid w:val="006161DB"/>
    <w:rsid w:val="00622161"/>
    <w:rsid w:val="0062236F"/>
    <w:rsid w:val="006258C6"/>
    <w:rsid w:val="00627F45"/>
    <w:rsid w:val="006304F8"/>
    <w:rsid w:val="0063240E"/>
    <w:rsid w:val="00635C49"/>
    <w:rsid w:val="00636AB3"/>
    <w:rsid w:val="00642CA6"/>
    <w:rsid w:val="0064315D"/>
    <w:rsid w:val="00647E42"/>
    <w:rsid w:val="00652F4C"/>
    <w:rsid w:val="006546F8"/>
    <w:rsid w:val="0066490D"/>
    <w:rsid w:val="0066715A"/>
    <w:rsid w:val="00667F22"/>
    <w:rsid w:val="00671F96"/>
    <w:rsid w:val="00675AF2"/>
    <w:rsid w:val="006846AC"/>
    <w:rsid w:val="00692597"/>
    <w:rsid w:val="00692EC6"/>
    <w:rsid w:val="006953D6"/>
    <w:rsid w:val="006978A3"/>
    <w:rsid w:val="006A1EDF"/>
    <w:rsid w:val="006A38EA"/>
    <w:rsid w:val="006B0A05"/>
    <w:rsid w:val="006B1137"/>
    <w:rsid w:val="006B1F5F"/>
    <w:rsid w:val="006B56DC"/>
    <w:rsid w:val="006B6858"/>
    <w:rsid w:val="006C2754"/>
    <w:rsid w:val="006C2C3E"/>
    <w:rsid w:val="006C4F1B"/>
    <w:rsid w:val="006C5737"/>
    <w:rsid w:val="006D6E1F"/>
    <w:rsid w:val="006E37B6"/>
    <w:rsid w:val="006E7166"/>
    <w:rsid w:val="006E7276"/>
    <w:rsid w:val="006F492B"/>
    <w:rsid w:val="006F75A9"/>
    <w:rsid w:val="00700E0F"/>
    <w:rsid w:val="00702232"/>
    <w:rsid w:val="00705A74"/>
    <w:rsid w:val="0070711A"/>
    <w:rsid w:val="00710251"/>
    <w:rsid w:val="00712B95"/>
    <w:rsid w:val="00712EC3"/>
    <w:rsid w:val="00713DE4"/>
    <w:rsid w:val="00717AB2"/>
    <w:rsid w:val="00720129"/>
    <w:rsid w:val="00722138"/>
    <w:rsid w:val="00727F3B"/>
    <w:rsid w:val="007301E6"/>
    <w:rsid w:val="00733A47"/>
    <w:rsid w:val="007349F4"/>
    <w:rsid w:val="00734EDF"/>
    <w:rsid w:val="00742A8C"/>
    <w:rsid w:val="00743520"/>
    <w:rsid w:val="007466D5"/>
    <w:rsid w:val="007562EF"/>
    <w:rsid w:val="007564A3"/>
    <w:rsid w:val="00756E5F"/>
    <w:rsid w:val="00762B06"/>
    <w:rsid w:val="00771D39"/>
    <w:rsid w:val="0078052C"/>
    <w:rsid w:val="00782F23"/>
    <w:rsid w:val="00786662"/>
    <w:rsid w:val="00790765"/>
    <w:rsid w:val="00793D00"/>
    <w:rsid w:val="00795851"/>
    <w:rsid w:val="007A2DAA"/>
    <w:rsid w:val="007B0C39"/>
    <w:rsid w:val="007B25BD"/>
    <w:rsid w:val="007B2663"/>
    <w:rsid w:val="007B4ADA"/>
    <w:rsid w:val="007B4B12"/>
    <w:rsid w:val="007B6A71"/>
    <w:rsid w:val="007C0144"/>
    <w:rsid w:val="007C08F7"/>
    <w:rsid w:val="007C1149"/>
    <w:rsid w:val="007C2083"/>
    <w:rsid w:val="007C6FE3"/>
    <w:rsid w:val="007D3D67"/>
    <w:rsid w:val="007D4331"/>
    <w:rsid w:val="007D6EEF"/>
    <w:rsid w:val="007E0D9E"/>
    <w:rsid w:val="007E67ED"/>
    <w:rsid w:val="007F25C7"/>
    <w:rsid w:val="0080618B"/>
    <w:rsid w:val="00812427"/>
    <w:rsid w:val="00815163"/>
    <w:rsid w:val="00821ECF"/>
    <w:rsid w:val="00823E82"/>
    <w:rsid w:val="00824984"/>
    <w:rsid w:val="008328FD"/>
    <w:rsid w:val="0083737F"/>
    <w:rsid w:val="00843EE5"/>
    <w:rsid w:val="008452BE"/>
    <w:rsid w:val="00857449"/>
    <w:rsid w:val="00857BAA"/>
    <w:rsid w:val="00864762"/>
    <w:rsid w:val="008662CA"/>
    <w:rsid w:val="0086687D"/>
    <w:rsid w:val="00871DFD"/>
    <w:rsid w:val="008743ED"/>
    <w:rsid w:val="00875273"/>
    <w:rsid w:val="0087559B"/>
    <w:rsid w:val="0088654A"/>
    <w:rsid w:val="008954CD"/>
    <w:rsid w:val="008A1F69"/>
    <w:rsid w:val="008A26FD"/>
    <w:rsid w:val="008A5F51"/>
    <w:rsid w:val="008C2A19"/>
    <w:rsid w:val="008D0247"/>
    <w:rsid w:val="008D0335"/>
    <w:rsid w:val="008D76D3"/>
    <w:rsid w:val="008E56AB"/>
    <w:rsid w:val="008E6ED2"/>
    <w:rsid w:val="008F3DB3"/>
    <w:rsid w:val="008F7867"/>
    <w:rsid w:val="009065C5"/>
    <w:rsid w:val="00911174"/>
    <w:rsid w:val="00911ABA"/>
    <w:rsid w:val="00927CD7"/>
    <w:rsid w:val="00937FCB"/>
    <w:rsid w:val="009429E7"/>
    <w:rsid w:val="009432E1"/>
    <w:rsid w:val="0094417C"/>
    <w:rsid w:val="009518D0"/>
    <w:rsid w:val="009616D7"/>
    <w:rsid w:val="0096255E"/>
    <w:rsid w:val="009672F0"/>
    <w:rsid w:val="00976246"/>
    <w:rsid w:val="009914D5"/>
    <w:rsid w:val="00996A7A"/>
    <w:rsid w:val="0099736D"/>
    <w:rsid w:val="009B4112"/>
    <w:rsid w:val="009D2FC9"/>
    <w:rsid w:val="009E3E12"/>
    <w:rsid w:val="009E6F9C"/>
    <w:rsid w:val="009F048F"/>
    <w:rsid w:val="009F3975"/>
    <w:rsid w:val="009F47CE"/>
    <w:rsid w:val="009F7F5C"/>
    <w:rsid w:val="00A00567"/>
    <w:rsid w:val="00A00CDE"/>
    <w:rsid w:val="00A0139F"/>
    <w:rsid w:val="00A0433D"/>
    <w:rsid w:val="00A071E3"/>
    <w:rsid w:val="00A12FE9"/>
    <w:rsid w:val="00A141B3"/>
    <w:rsid w:val="00A303C0"/>
    <w:rsid w:val="00A30584"/>
    <w:rsid w:val="00A35909"/>
    <w:rsid w:val="00A42464"/>
    <w:rsid w:val="00A55037"/>
    <w:rsid w:val="00A618DF"/>
    <w:rsid w:val="00A626D3"/>
    <w:rsid w:val="00A64990"/>
    <w:rsid w:val="00A65D99"/>
    <w:rsid w:val="00A6696C"/>
    <w:rsid w:val="00A67E99"/>
    <w:rsid w:val="00A72004"/>
    <w:rsid w:val="00A7726F"/>
    <w:rsid w:val="00A776F7"/>
    <w:rsid w:val="00A86C40"/>
    <w:rsid w:val="00A86E5C"/>
    <w:rsid w:val="00A8731F"/>
    <w:rsid w:val="00A903CE"/>
    <w:rsid w:val="00A93DEF"/>
    <w:rsid w:val="00AA1A81"/>
    <w:rsid w:val="00AA41E9"/>
    <w:rsid w:val="00AA6DE5"/>
    <w:rsid w:val="00AA7E80"/>
    <w:rsid w:val="00AB0CFB"/>
    <w:rsid w:val="00AB1EEA"/>
    <w:rsid w:val="00AB3B4D"/>
    <w:rsid w:val="00AB42F3"/>
    <w:rsid w:val="00AB5BA6"/>
    <w:rsid w:val="00AB67E6"/>
    <w:rsid w:val="00AC1A82"/>
    <w:rsid w:val="00AC2AE2"/>
    <w:rsid w:val="00AC6269"/>
    <w:rsid w:val="00AD136D"/>
    <w:rsid w:val="00AE330C"/>
    <w:rsid w:val="00AE6602"/>
    <w:rsid w:val="00AF508E"/>
    <w:rsid w:val="00B05C09"/>
    <w:rsid w:val="00B05C79"/>
    <w:rsid w:val="00B129A9"/>
    <w:rsid w:val="00B1303B"/>
    <w:rsid w:val="00B277B4"/>
    <w:rsid w:val="00B33582"/>
    <w:rsid w:val="00B33C9E"/>
    <w:rsid w:val="00B3550E"/>
    <w:rsid w:val="00B35EE4"/>
    <w:rsid w:val="00B40A30"/>
    <w:rsid w:val="00B52E8A"/>
    <w:rsid w:val="00B52F31"/>
    <w:rsid w:val="00B6023E"/>
    <w:rsid w:val="00B62E68"/>
    <w:rsid w:val="00B77EF3"/>
    <w:rsid w:val="00B80F51"/>
    <w:rsid w:val="00B841A3"/>
    <w:rsid w:val="00B86E0E"/>
    <w:rsid w:val="00B907E0"/>
    <w:rsid w:val="00BB2EAB"/>
    <w:rsid w:val="00BB5040"/>
    <w:rsid w:val="00BB5A75"/>
    <w:rsid w:val="00BB7F2F"/>
    <w:rsid w:val="00BC0969"/>
    <w:rsid w:val="00BC50D9"/>
    <w:rsid w:val="00BD5502"/>
    <w:rsid w:val="00BD59BA"/>
    <w:rsid w:val="00BD5CB7"/>
    <w:rsid w:val="00BD5F1F"/>
    <w:rsid w:val="00BD6A03"/>
    <w:rsid w:val="00BD7297"/>
    <w:rsid w:val="00BE1B5F"/>
    <w:rsid w:val="00BE1E4D"/>
    <w:rsid w:val="00BE25E6"/>
    <w:rsid w:val="00BE37D3"/>
    <w:rsid w:val="00BE604B"/>
    <w:rsid w:val="00BF429D"/>
    <w:rsid w:val="00C00219"/>
    <w:rsid w:val="00C02C0A"/>
    <w:rsid w:val="00C04A55"/>
    <w:rsid w:val="00C057E8"/>
    <w:rsid w:val="00C103BF"/>
    <w:rsid w:val="00C13FD8"/>
    <w:rsid w:val="00C176C9"/>
    <w:rsid w:val="00C266DA"/>
    <w:rsid w:val="00C364E2"/>
    <w:rsid w:val="00C37229"/>
    <w:rsid w:val="00C51036"/>
    <w:rsid w:val="00C52963"/>
    <w:rsid w:val="00C53EF5"/>
    <w:rsid w:val="00C552FF"/>
    <w:rsid w:val="00C55613"/>
    <w:rsid w:val="00C55F21"/>
    <w:rsid w:val="00C567FE"/>
    <w:rsid w:val="00C56A1F"/>
    <w:rsid w:val="00C62C6A"/>
    <w:rsid w:val="00C70DCA"/>
    <w:rsid w:val="00C831E1"/>
    <w:rsid w:val="00C83F89"/>
    <w:rsid w:val="00C86547"/>
    <w:rsid w:val="00C87846"/>
    <w:rsid w:val="00C93FA8"/>
    <w:rsid w:val="00C960D7"/>
    <w:rsid w:val="00C96A58"/>
    <w:rsid w:val="00C976F0"/>
    <w:rsid w:val="00CA052E"/>
    <w:rsid w:val="00CA236D"/>
    <w:rsid w:val="00CA2E3D"/>
    <w:rsid w:val="00CA37A8"/>
    <w:rsid w:val="00CA56CC"/>
    <w:rsid w:val="00CA5CDC"/>
    <w:rsid w:val="00CA7CB4"/>
    <w:rsid w:val="00CB2D75"/>
    <w:rsid w:val="00CB3719"/>
    <w:rsid w:val="00CB4ED8"/>
    <w:rsid w:val="00CE793A"/>
    <w:rsid w:val="00CF0E26"/>
    <w:rsid w:val="00CF15D8"/>
    <w:rsid w:val="00CF6D67"/>
    <w:rsid w:val="00D04890"/>
    <w:rsid w:val="00D07596"/>
    <w:rsid w:val="00D17383"/>
    <w:rsid w:val="00D20C7A"/>
    <w:rsid w:val="00D267D5"/>
    <w:rsid w:val="00D34233"/>
    <w:rsid w:val="00D35501"/>
    <w:rsid w:val="00D3552B"/>
    <w:rsid w:val="00D37998"/>
    <w:rsid w:val="00D40E17"/>
    <w:rsid w:val="00D422FF"/>
    <w:rsid w:val="00D42D2C"/>
    <w:rsid w:val="00D5365A"/>
    <w:rsid w:val="00D57FB5"/>
    <w:rsid w:val="00D70902"/>
    <w:rsid w:val="00D70CCD"/>
    <w:rsid w:val="00D71765"/>
    <w:rsid w:val="00D77316"/>
    <w:rsid w:val="00D820F7"/>
    <w:rsid w:val="00D826C7"/>
    <w:rsid w:val="00D82721"/>
    <w:rsid w:val="00D84B5E"/>
    <w:rsid w:val="00D8791A"/>
    <w:rsid w:val="00D90A3B"/>
    <w:rsid w:val="00D90BEB"/>
    <w:rsid w:val="00D90E95"/>
    <w:rsid w:val="00DB22C3"/>
    <w:rsid w:val="00DB38DA"/>
    <w:rsid w:val="00DB6F0D"/>
    <w:rsid w:val="00DC224E"/>
    <w:rsid w:val="00DC5682"/>
    <w:rsid w:val="00DD1F65"/>
    <w:rsid w:val="00DD4410"/>
    <w:rsid w:val="00DE4873"/>
    <w:rsid w:val="00DE503A"/>
    <w:rsid w:val="00DE7F7D"/>
    <w:rsid w:val="00DF3231"/>
    <w:rsid w:val="00E001D1"/>
    <w:rsid w:val="00E02C46"/>
    <w:rsid w:val="00E100B0"/>
    <w:rsid w:val="00E12E26"/>
    <w:rsid w:val="00E16418"/>
    <w:rsid w:val="00E24D20"/>
    <w:rsid w:val="00E31CF6"/>
    <w:rsid w:val="00E367D3"/>
    <w:rsid w:val="00E36F3F"/>
    <w:rsid w:val="00E42082"/>
    <w:rsid w:val="00E44270"/>
    <w:rsid w:val="00E45AFD"/>
    <w:rsid w:val="00E46735"/>
    <w:rsid w:val="00E52C1C"/>
    <w:rsid w:val="00E62004"/>
    <w:rsid w:val="00E63701"/>
    <w:rsid w:val="00E729B3"/>
    <w:rsid w:val="00E73F3C"/>
    <w:rsid w:val="00E74D8F"/>
    <w:rsid w:val="00E81FB9"/>
    <w:rsid w:val="00E82F7F"/>
    <w:rsid w:val="00E87DA3"/>
    <w:rsid w:val="00E950A2"/>
    <w:rsid w:val="00EA092A"/>
    <w:rsid w:val="00EA3C35"/>
    <w:rsid w:val="00EA7185"/>
    <w:rsid w:val="00EB199D"/>
    <w:rsid w:val="00EB51EC"/>
    <w:rsid w:val="00EB647C"/>
    <w:rsid w:val="00EC0F8C"/>
    <w:rsid w:val="00EC25C7"/>
    <w:rsid w:val="00EC46E5"/>
    <w:rsid w:val="00ED0F74"/>
    <w:rsid w:val="00ED4D26"/>
    <w:rsid w:val="00ED6F13"/>
    <w:rsid w:val="00EF28E0"/>
    <w:rsid w:val="00EF3E2D"/>
    <w:rsid w:val="00F0528F"/>
    <w:rsid w:val="00F05750"/>
    <w:rsid w:val="00F07DB8"/>
    <w:rsid w:val="00F13D89"/>
    <w:rsid w:val="00F163E9"/>
    <w:rsid w:val="00F20A6D"/>
    <w:rsid w:val="00F224E3"/>
    <w:rsid w:val="00F24245"/>
    <w:rsid w:val="00F27E79"/>
    <w:rsid w:val="00F3490F"/>
    <w:rsid w:val="00F36965"/>
    <w:rsid w:val="00F37A3E"/>
    <w:rsid w:val="00F4353B"/>
    <w:rsid w:val="00F44DFA"/>
    <w:rsid w:val="00F455B9"/>
    <w:rsid w:val="00F507D7"/>
    <w:rsid w:val="00F56F97"/>
    <w:rsid w:val="00F57B59"/>
    <w:rsid w:val="00F57FF5"/>
    <w:rsid w:val="00F6309F"/>
    <w:rsid w:val="00F63C03"/>
    <w:rsid w:val="00F643DC"/>
    <w:rsid w:val="00F648A8"/>
    <w:rsid w:val="00F70028"/>
    <w:rsid w:val="00F705E1"/>
    <w:rsid w:val="00F70F5D"/>
    <w:rsid w:val="00F812BD"/>
    <w:rsid w:val="00F850D8"/>
    <w:rsid w:val="00F9429C"/>
    <w:rsid w:val="00F961BC"/>
    <w:rsid w:val="00F96909"/>
    <w:rsid w:val="00FA22C6"/>
    <w:rsid w:val="00FA3062"/>
    <w:rsid w:val="00FB1EAD"/>
    <w:rsid w:val="00FB27A1"/>
    <w:rsid w:val="00FB39D8"/>
    <w:rsid w:val="00FB41C4"/>
    <w:rsid w:val="00FC22F8"/>
    <w:rsid w:val="00FC62A4"/>
    <w:rsid w:val="00FD0705"/>
    <w:rsid w:val="00FD1CA0"/>
    <w:rsid w:val="00FD5A2A"/>
    <w:rsid w:val="00FE1F89"/>
    <w:rsid w:val="00FE6961"/>
    <w:rsid w:val="00FE6FF9"/>
    <w:rsid w:val="00FE7060"/>
    <w:rsid w:val="00FF41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0150"/>
  <w15:docId w15:val="{C8FEBEAE-DE75-4059-BF22-4768C068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26"/>
    <w:rPr>
      <w:rFonts w:ascii="Calibri" w:eastAsia="Calibri" w:hAnsi="Calibri" w:cs="Times New Roman"/>
    </w:rPr>
  </w:style>
  <w:style w:type="paragraph" w:styleId="Ttulo1">
    <w:name w:val="heading 1"/>
    <w:basedOn w:val="Normal"/>
    <w:next w:val="Normal"/>
    <w:link w:val="Ttulo1Car"/>
    <w:uiPriority w:val="9"/>
    <w:qFormat/>
    <w:rsid w:val="00232A97"/>
    <w:pPr>
      <w:pBdr>
        <w:bottom w:val="single" w:sz="4" w:space="1" w:color="943634" w:themeColor="accent2" w:themeShade="BF"/>
      </w:pBdr>
      <w:spacing w:line="240" w:lineRule="auto"/>
      <w:jc w:val="both"/>
      <w:outlineLvl w:val="0"/>
    </w:pPr>
    <w:rPr>
      <w:rFonts w:ascii="Tahoma" w:hAnsi="Tahoma" w:cs="Tahoma"/>
      <w:b/>
      <w:color w:val="943634" w:themeColor="accent2" w:themeShade="BF"/>
      <w:sz w:val="24"/>
      <w:szCs w:val="24"/>
    </w:rPr>
  </w:style>
  <w:style w:type="paragraph" w:styleId="Ttulo2">
    <w:name w:val="heading 2"/>
    <w:basedOn w:val="Normal"/>
    <w:next w:val="Normal"/>
    <w:link w:val="Ttulo2Car"/>
    <w:uiPriority w:val="9"/>
    <w:unhideWhenUsed/>
    <w:qFormat/>
    <w:rsid w:val="00232A97"/>
    <w:pPr>
      <w:spacing w:line="240" w:lineRule="auto"/>
      <w:jc w:val="both"/>
      <w:outlineLvl w:val="1"/>
    </w:pPr>
    <w:rPr>
      <w:rFonts w:ascii="Tahoma" w:hAnsi="Tahoma" w:cs="Tahoma"/>
      <w:b/>
      <w:i/>
      <w:color w:val="943634" w:themeColor="accent2" w:themeShade="BF"/>
    </w:rPr>
  </w:style>
  <w:style w:type="paragraph" w:styleId="Ttulo3">
    <w:name w:val="heading 3"/>
    <w:basedOn w:val="Normal"/>
    <w:next w:val="Normal"/>
    <w:link w:val="Ttulo3Car"/>
    <w:uiPriority w:val="9"/>
    <w:unhideWhenUsed/>
    <w:qFormat/>
    <w:rsid w:val="000968C7"/>
    <w:pPr>
      <w:spacing w:line="240" w:lineRule="auto"/>
      <w:ind w:left="360"/>
      <w:outlineLvl w:val="2"/>
    </w:pPr>
    <w:rPr>
      <w:rFonts w:ascii="Tahoma" w:hAnsi="Tahoma" w:cs="Tahoma"/>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4D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4D26"/>
    <w:rPr>
      <w:rFonts w:ascii="Calibri" w:eastAsia="Calibri" w:hAnsi="Calibri" w:cs="Times New Roman"/>
    </w:rPr>
  </w:style>
  <w:style w:type="paragraph" w:styleId="Piedepgina">
    <w:name w:val="footer"/>
    <w:basedOn w:val="Normal"/>
    <w:link w:val="PiedepginaCar"/>
    <w:uiPriority w:val="99"/>
    <w:unhideWhenUsed/>
    <w:rsid w:val="00ED4D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4D26"/>
    <w:rPr>
      <w:rFonts w:ascii="Calibri" w:eastAsia="Calibri" w:hAnsi="Calibri" w:cs="Times New Roman"/>
    </w:rPr>
  </w:style>
  <w:style w:type="paragraph" w:styleId="Textodeglobo">
    <w:name w:val="Balloon Text"/>
    <w:basedOn w:val="Normal"/>
    <w:link w:val="TextodegloboCar"/>
    <w:uiPriority w:val="99"/>
    <w:semiHidden/>
    <w:unhideWhenUsed/>
    <w:rsid w:val="00ED4D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D26"/>
    <w:rPr>
      <w:rFonts w:ascii="Tahoma" w:eastAsia="Calibri" w:hAnsi="Tahoma" w:cs="Tahoma"/>
      <w:sz w:val="16"/>
      <w:szCs w:val="16"/>
    </w:rPr>
  </w:style>
  <w:style w:type="paragraph" w:styleId="Prrafodelista">
    <w:name w:val="List Paragraph"/>
    <w:basedOn w:val="Normal"/>
    <w:uiPriority w:val="34"/>
    <w:qFormat/>
    <w:rsid w:val="00003F13"/>
    <w:pPr>
      <w:ind w:left="720"/>
      <w:contextualSpacing/>
    </w:pPr>
  </w:style>
  <w:style w:type="paragraph" w:styleId="Listaconvietas">
    <w:name w:val="List Bullet"/>
    <w:basedOn w:val="Normal"/>
    <w:uiPriority w:val="99"/>
    <w:unhideWhenUsed/>
    <w:rsid w:val="00E16418"/>
    <w:pPr>
      <w:numPr>
        <w:numId w:val="26"/>
      </w:numPr>
      <w:contextualSpacing/>
    </w:pPr>
  </w:style>
  <w:style w:type="character" w:styleId="Hipervnculo">
    <w:name w:val="Hyperlink"/>
    <w:basedOn w:val="Fuentedeprrafopredeter"/>
    <w:uiPriority w:val="99"/>
    <w:unhideWhenUsed/>
    <w:rsid w:val="00771D39"/>
    <w:rPr>
      <w:color w:val="0000FF" w:themeColor="hyperlink"/>
      <w:u w:val="single"/>
    </w:rPr>
  </w:style>
  <w:style w:type="character" w:customStyle="1" w:styleId="Ttulo1Car">
    <w:name w:val="Título 1 Car"/>
    <w:basedOn w:val="Fuentedeprrafopredeter"/>
    <w:link w:val="Ttulo1"/>
    <w:uiPriority w:val="9"/>
    <w:rsid w:val="00232A97"/>
    <w:rPr>
      <w:rFonts w:ascii="Tahoma" w:eastAsia="Calibri" w:hAnsi="Tahoma" w:cs="Tahoma"/>
      <w:b/>
      <w:color w:val="943634" w:themeColor="accent2" w:themeShade="BF"/>
      <w:sz w:val="24"/>
      <w:szCs w:val="24"/>
    </w:rPr>
  </w:style>
  <w:style w:type="character" w:customStyle="1" w:styleId="Ttulo2Car">
    <w:name w:val="Título 2 Car"/>
    <w:basedOn w:val="Fuentedeprrafopredeter"/>
    <w:link w:val="Ttulo2"/>
    <w:uiPriority w:val="9"/>
    <w:rsid w:val="00232A97"/>
    <w:rPr>
      <w:rFonts w:ascii="Tahoma" w:eastAsia="Calibri" w:hAnsi="Tahoma" w:cs="Tahoma"/>
      <w:b/>
      <w:i/>
      <w:color w:val="943634" w:themeColor="accent2" w:themeShade="BF"/>
    </w:rPr>
  </w:style>
  <w:style w:type="character" w:customStyle="1" w:styleId="Ttulo3Car">
    <w:name w:val="Título 3 Car"/>
    <w:basedOn w:val="Fuentedeprrafopredeter"/>
    <w:link w:val="Ttulo3"/>
    <w:uiPriority w:val="9"/>
    <w:rsid w:val="000968C7"/>
    <w:rPr>
      <w:rFonts w:ascii="Tahoma" w:eastAsia="Calibri" w:hAnsi="Tahoma" w:cs="Tahoma"/>
      <w:b/>
      <w:u w:val="single"/>
    </w:rPr>
  </w:style>
  <w:style w:type="paragraph" w:styleId="TtuloTDC">
    <w:name w:val="TOC Heading"/>
    <w:basedOn w:val="Ttulo1"/>
    <w:next w:val="Normal"/>
    <w:uiPriority w:val="39"/>
    <w:unhideWhenUsed/>
    <w:qFormat/>
    <w:rsid w:val="0036217E"/>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eastAsia="es-ES"/>
    </w:rPr>
  </w:style>
  <w:style w:type="paragraph" w:styleId="TDC1">
    <w:name w:val="toc 1"/>
    <w:basedOn w:val="Normal"/>
    <w:next w:val="Normal"/>
    <w:autoRedefine/>
    <w:uiPriority w:val="39"/>
    <w:unhideWhenUsed/>
    <w:rsid w:val="0036217E"/>
    <w:pPr>
      <w:spacing w:after="100"/>
    </w:pPr>
  </w:style>
  <w:style w:type="paragraph" w:styleId="TDC2">
    <w:name w:val="toc 2"/>
    <w:basedOn w:val="Normal"/>
    <w:next w:val="Normal"/>
    <w:autoRedefine/>
    <w:uiPriority w:val="39"/>
    <w:unhideWhenUsed/>
    <w:rsid w:val="0036217E"/>
    <w:pPr>
      <w:spacing w:after="100"/>
      <w:ind w:left="220"/>
    </w:pPr>
  </w:style>
  <w:style w:type="paragraph" w:styleId="TDC3">
    <w:name w:val="toc 3"/>
    <w:basedOn w:val="Normal"/>
    <w:next w:val="Normal"/>
    <w:autoRedefine/>
    <w:uiPriority w:val="39"/>
    <w:unhideWhenUsed/>
    <w:rsid w:val="0036217E"/>
    <w:pPr>
      <w:spacing w:after="100"/>
      <w:ind w:left="440"/>
    </w:pPr>
  </w:style>
  <w:style w:type="paragraph" w:styleId="Textoindependiente">
    <w:name w:val="Body Text"/>
    <w:basedOn w:val="Normal"/>
    <w:link w:val="TextoindependienteCar"/>
    <w:uiPriority w:val="1"/>
    <w:qFormat/>
    <w:rsid w:val="00AB0CFB"/>
    <w:pPr>
      <w:widowControl w:val="0"/>
      <w:autoSpaceDE w:val="0"/>
      <w:autoSpaceDN w:val="0"/>
      <w:spacing w:after="0" w:line="240" w:lineRule="auto"/>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AB0CFB"/>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69999">
      <w:bodyDiv w:val="1"/>
      <w:marLeft w:val="0"/>
      <w:marRight w:val="0"/>
      <w:marTop w:val="0"/>
      <w:marBottom w:val="0"/>
      <w:divBdr>
        <w:top w:val="none" w:sz="0" w:space="0" w:color="auto"/>
        <w:left w:val="none" w:sz="0" w:space="0" w:color="auto"/>
        <w:bottom w:val="none" w:sz="0" w:space="0" w:color="auto"/>
        <w:right w:val="none" w:sz="0" w:space="0" w:color="auto"/>
      </w:divBdr>
    </w:div>
    <w:div w:id="107755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F1B41-FEDC-4AA6-BA0A-E5BCB08F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10</Pages>
  <Words>3237</Words>
  <Characters>17805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SANTOS MALPARTIDA, ANGELA</cp:lastModifiedBy>
  <cp:revision>99</cp:revision>
  <cp:lastPrinted>2020-02-06T08:16:00Z</cp:lastPrinted>
  <dcterms:created xsi:type="dcterms:W3CDTF">2018-01-15T17:05:00Z</dcterms:created>
  <dcterms:modified xsi:type="dcterms:W3CDTF">2024-09-17T11:03:00Z</dcterms:modified>
</cp:coreProperties>
</file>