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7B395" w14:textId="77777777" w:rsidR="00B20289" w:rsidRPr="00725C5F" w:rsidRDefault="003357B1">
      <w:pPr>
        <w:spacing w:after="0"/>
        <w:ind w:right="186"/>
        <w:jc w:val="center"/>
        <w:rPr>
          <w:rFonts w:ascii="Arial" w:hAnsi="Arial" w:cs="Arial"/>
          <w:color w:val="000000" w:themeColor="text1"/>
          <w:sz w:val="12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7B422" wp14:editId="1F77B423">
                <wp:simplePos x="0" y="0"/>
                <wp:positionH relativeFrom="margin">
                  <wp:align>right</wp:align>
                </wp:positionH>
                <wp:positionV relativeFrom="paragraph">
                  <wp:posOffset>96866</wp:posOffset>
                </wp:positionV>
                <wp:extent cx="6463146" cy="353291"/>
                <wp:effectExtent l="0" t="0" r="13970" b="2794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3146" cy="353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77B444" w14:textId="480395CC" w:rsidR="00DF0A62" w:rsidRPr="000C1DEA" w:rsidRDefault="00C31DEC" w:rsidP="00DF0A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RECLAMACIONES Y QUEJAS</w:t>
                            </w:r>
                            <w:r w:rsidR="00D86C2E" w:rsidRPr="00D86C2E">
                              <w:rPr>
                                <w:rFonts w:ascii="Arial" w:hAnsi="Arial" w:cs="Arial"/>
                                <w:b/>
                              </w:rPr>
                              <w:t xml:space="preserve"> AL LABORATORIO </w:t>
                            </w:r>
                            <w:r w:rsidR="00E86C35">
                              <w:rPr>
                                <w:rFonts w:ascii="Arial" w:hAnsi="Arial" w:cs="Arial"/>
                                <w:b/>
                              </w:rPr>
                              <w:t>ALIMENTARIO</w:t>
                            </w:r>
                            <w:r w:rsidR="00D86C2E" w:rsidRPr="00D86C2E">
                              <w:rPr>
                                <w:rFonts w:ascii="Arial" w:hAnsi="Arial" w:cs="Arial"/>
                                <w:b/>
                              </w:rPr>
                              <w:t xml:space="preserve"> DEL IMIDRA</w:t>
                            </w:r>
                          </w:p>
                        </w:txbxContent>
                      </wps:txbx>
                      <wps:bodyPr rot="0" vert="horz" wrap="square" lIns="54000" tIns="64800" rIns="54000" bIns="6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77B422" id="Rectángulo redondeado 16" o:spid="_x0000_s1026" style="position:absolute;left:0;text-align:left;margin-left:457.7pt;margin-top:7.65pt;width:508.9pt;height:27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" fillcolor="silver">
                <v:textbox inset="1.5mm,1.8mm,1.5mm,1.8mm">
                  <w:txbxContent>
                    <w:p w14:paraId="1F77B444" w14:textId="480395CC" w:rsidR="00DF0A62" w:rsidRPr="000C1DEA" w:rsidRDefault="00C31DEC" w:rsidP="00DF0A62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RECLAMACIONES Y QUEJAS</w:t>
                      </w:r>
                      <w:r w:rsidR="00D86C2E" w:rsidRPr="00D86C2E">
                        <w:rPr>
                          <w:rFonts w:ascii="Arial" w:hAnsi="Arial" w:cs="Arial"/>
                          <w:b/>
                        </w:rPr>
                        <w:t xml:space="preserve"> AL LABORATORIO </w:t>
                      </w:r>
                      <w:r w:rsidR="00E86C35">
                        <w:rPr>
                          <w:rFonts w:ascii="Arial" w:hAnsi="Arial" w:cs="Arial"/>
                          <w:b/>
                        </w:rPr>
                        <w:t>ALIMENTARIO</w:t>
                      </w:r>
                      <w:r w:rsidR="00D86C2E" w:rsidRPr="00D86C2E">
                        <w:rPr>
                          <w:rFonts w:ascii="Arial" w:hAnsi="Arial" w:cs="Arial"/>
                          <w:b/>
                        </w:rPr>
                        <w:t xml:space="preserve"> DEL IMIDRA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7B396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1F77B397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1F77B398" w14:textId="77777777" w:rsidR="000B6ADF" w:rsidRPr="00725C5F" w:rsidRDefault="00BF387C" w:rsidP="002C636F">
      <w:pPr>
        <w:pStyle w:val="Prrafodelista"/>
        <w:numPr>
          <w:ilvl w:val="0"/>
          <w:numId w:val="4"/>
        </w:numPr>
        <w:spacing w:before="120" w:after="6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418"/>
        <w:gridCol w:w="992"/>
        <w:gridCol w:w="567"/>
        <w:gridCol w:w="425"/>
        <w:gridCol w:w="709"/>
        <w:gridCol w:w="850"/>
        <w:gridCol w:w="709"/>
        <w:gridCol w:w="992"/>
        <w:gridCol w:w="2251"/>
      </w:tblGrid>
      <w:tr w:rsidR="00725C5F" w:rsidRPr="00725C5F" w14:paraId="1F77B39F" w14:textId="77777777" w:rsidTr="00566294">
        <w:trPr>
          <w:cantSplit/>
          <w:trHeight w:val="253"/>
        </w:trPr>
        <w:tc>
          <w:tcPr>
            <w:tcW w:w="1261" w:type="dxa"/>
            <w:shd w:val="clear" w:color="auto" w:fill="auto"/>
            <w:vAlign w:val="center"/>
          </w:tcPr>
          <w:p w14:paraId="1F77B399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F77B39A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F77B39B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Apellido 1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F77B39C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77B39D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Apellido 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F77B39E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1F77B3A4" w14:textId="77777777" w:rsidTr="00566294">
        <w:trPr>
          <w:cantSplit/>
          <w:trHeight w:val="253"/>
        </w:trPr>
        <w:tc>
          <w:tcPr>
            <w:tcW w:w="1261" w:type="dxa"/>
            <w:shd w:val="clear" w:color="auto" w:fill="auto"/>
            <w:vAlign w:val="center"/>
          </w:tcPr>
          <w:p w14:paraId="1F77B3A0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7B3A1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7B3A2" w14:textId="77777777" w:rsidR="00DD6AAA" w:rsidRPr="00725C5F" w:rsidRDefault="00E11BB8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503" w:type="dxa"/>
            <w:gridSpan w:val="7"/>
            <w:shd w:val="clear" w:color="auto" w:fill="auto"/>
            <w:vAlign w:val="center"/>
          </w:tcPr>
          <w:p w14:paraId="1F77B3A3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1F77B3AB" w14:textId="77777777" w:rsidTr="00566294">
        <w:trPr>
          <w:cantSplit/>
          <w:trHeight w:val="260"/>
        </w:trPr>
        <w:tc>
          <w:tcPr>
            <w:tcW w:w="1261" w:type="dxa"/>
            <w:shd w:val="clear" w:color="auto" w:fill="auto"/>
            <w:vAlign w:val="center"/>
          </w:tcPr>
          <w:p w14:paraId="1F77B3A5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F77B3A6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7B3A7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7B3A8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7B3A9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3952" w:type="dxa"/>
            <w:gridSpan w:val="3"/>
            <w:shd w:val="clear" w:color="auto" w:fill="auto"/>
            <w:vAlign w:val="center"/>
          </w:tcPr>
          <w:p w14:paraId="1F77B3AA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1F77B3B0" w14:textId="77777777" w:rsidTr="003357B1">
        <w:trPr>
          <w:cantSplit/>
          <w:trHeight w:val="260"/>
        </w:trPr>
        <w:tc>
          <w:tcPr>
            <w:tcW w:w="1261" w:type="dxa"/>
            <w:shd w:val="clear" w:color="auto" w:fill="auto"/>
            <w:vAlign w:val="center"/>
          </w:tcPr>
          <w:p w14:paraId="1F77B3AC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F77B3AD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F77B3AE" w14:textId="77777777" w:rsidR="00DD6AAA" w:rsidRPr="00725C5F" w:rsidRDefault="00DD6AAA" w:rsidP="00566294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4802" w:type="dxa"/>
            <w:gridSpan w:val="4"/>
            <w:shd w:val="clear" w:color="auto" w:fill="auto"/>
            <w:vAlign w:val="center"/>
          </w:tcPr>
          <w:p w14:paraId="1F77B3AF" w14:textId="77777777" w:rsidR="00DD6AAA" w:rsidRPr="00725C5F" w:rsidRDefault="00DD6AAA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1F77B3B1" w14:textId="77777777" w:rsidR="000F05E2" w:rsidRDefault="000F05E2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DE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 w:rsidR="003357B1">
        <w:rPr>
          <w:rFonts w:ascii="Arial" w:eastAsia="Arial" w:hAnsi="Arial" w:cs="Arial"/>
          <w:b/>
          <w:color w:val="000000" w:themeColor="text1"/>
          <w:sz w:val="20"/>
        </w:rPr>
        <w:t xml:space="preserve">A 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ENTIDAD (NO COMPLETAR SI LA SOLICITUD </w:t>
      </w:r>
      <w:r w:rsidR="00C31DEC">
        <w:rPr>
          <w:rFonts w:ascii="Arial" w:eastAsia="Arial" w:hAnsi="Arial" w:cs="Arial"/>
          <w:b/>
          <w:color w:val="000000" w:themeColor="text1"/>
          <w:sz w:val="20"/>
        </w:rPr>
        <w:t>FUE</w:t>
      </w:r>
      <w:r w:rsidR="00D86C2E">
        <w:rPr>
          <w:rFonts w:ascii="Arial" w:eastAsia="Arial" w:hAnsi="Arial" w:cs="Arial"/>
          <w:b/>
          <w:color w:val="000000" w:themeColor="text1"/>
          <w:sz w:val="20"/>
        </w:rPr>
        <w:t xml:space="preserve"> A TÍTULO PERSONAL)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284"/>
        <w:gridCol w:w="1134"/>
        <w:gridCol w:w="992"/>
        <w:gridCol w:w="567"/>
        <w:gridCol w:w="425"/>
        <w:gridCol w:w="709"/>
        <w:gridCol w:w="850"/>
        <w:gridCol w:w="3952"/>
      </w:tblGrid>
      <w:tr w:rsidR="003357B1" w:rsidRPr="00725C5F" w14:paraId="1F77B3B4" w14:textId="77777777" w:rsidTr="003357B1">
        <w:trPr>
          <w:cantSplit/>
          <w:trHeight w:val="253"/>
        </w:trPr>
        <w:tc>
          <w:tcPr>
            <w:tcW w:w="1545" w:type="dxa"/>
            <w:gridSpan w:val="2"/>
            <w:shd w:val="clear" w:color="auto" w:fill="auto"/>
            <w:vAlign w:val="center"/>
          </w:tcPr>
          <w:p w14:paraId="1F77B3B2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Razón social</w:t>
            </w:r>
          </w:p>
        </w:tc>
        <w:tc>
          <w:tcPr>
            <w:tcW w:w="8629" w:type="dxa"/>
            <w:gridSpan w:val="7"/>
            <w:shd w:val="clear" w:color="auto" w:fill="auto"/>
            <w:vAlign w:val="center"/>
          </w:tcPr>
          <w:p w14:paraId="1F77B3B3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357B1" w:rsidRPr="00725C5F" w14:paraId="1F77B3B9" w14:textId="77777777" w:rsidTr="003357B1">
        <w:trPr>
          <w:cantSplit/>
          <w:trHeight w:val="253"/>
        </w:trPr>
        <w:tc>
          <w:tcPr>
            <w:tcW w:w="1545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1F77B3B5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(antiguo CIF)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7B3B6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77B3B7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503" w:type="dxa"/>
            <w:gridSpan w:val="5"/>
            <w:shd w:val="clear" w:color="auto" w:fill="auto"/>
            <w:vAlign w:val="center"/>
          </w:tcPr>
          <w:p w14:paraId="1F77B3B8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357B1" w:rsidRPr="00725C5F" w14:paraId="1F77B3C0" w14:textId="77777777" w:rsidTr="00566294">
        <w:trPr>
          <w:cantSplit/>
          <w:trHeight w:val="260"/>
        </w:trPr>
        <w:tc>
          <w:tcPr>
            <w:tcW w:w="1261" w:type="dxa"/>
            <w:shd w:val="clear" w:color="auto" w:fill="auto"/>
            <w:vAlign w:val="center"/>
          </w:tcPr>
          <w:p w14:paraId="1F77B3BA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F77B3BB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7B3BC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7B3BD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7B3BE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3952" w:type="dxa"/>
            <w:shd w:val="clear" w:color="auto" w:fill="auto"/>
            <w:vAlign w:val="center"/>
          </w:tcPr>
          <w:p w14:paraId="1F77B3BF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3357B1" w:rsidRPr="00725C5F" w14:paraId="1F77B3C5" w14:textId="77777777" w:rsidTr="00566294">
        <w:trPr>
          <w:cantSplit/>
          <w:trHeight w:val="260"/>
        </w:trPr>
        <w:tc>
          <w:tcPr>
            <w:tcW w:w="1261" w:type="dxa"/>
            <w:shd w:val="clear" w:color="auto" w:fill="auto"/>
            <w:vAlign w:val="center"/>
          </w:tcPr>
          <w:p w14:paraId="1F77B3C1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Teléfono Fijo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F77B3C2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F77B3C3" w14:textId="77777777" w:rsidR="003357B1" w:rsidRPr="00725C5F" w:rsidRDefault="003357B1" w:rsidP="003357B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4802" w:type="dxa"/>
            <w:gridSpan w:val="2"/>
            <w:shd w:val="clear" w:color="auto" w:fill="auto"/>
            <w:vAlign w:val="center"/>
          </w:tcPr>
          <w:p w14:paraId="1F77B3C4" w14:textId="77777777" w:rsidR="003357B1" w:rsidRPr="00725C5F" w:rsidRDefault="003357B1" w:rsidP="00442A1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1F77B3C6" w14:textId="77777777" w:rsidR="000B6ADF" w:rsidRPr="00725C5F" w:rsidRDefault="002464A8" w:rsidP="002C636F">
      <w:pPr>
        <w:pStyle w:val="Prrafodelista"/>
        <w:numPr>
          <w:ilvl w:val="0"/>
          <w:numId w:val="4"/>
        </w:numPr>
        <w:spacing w:before="60" w:after="6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QUEJA O RECLAMACIÓN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2464A8" w:rsidRPr="00725C5F" w14:paraId="1F77B3C8" w14:textId="77777777" w:rsidTr="00CB126E">
        <w:trPr>
          <w:jc w:val="center"/>
        </w:trPr>
        <w:tc>
          <w:tcPr>
            <w:tcW w:w="10174" w:type="dxa"/>
            <w:vAlign w:val="center"/>
          </w:tcPr>
          <w:p w14:paraId="1F77B3C7" w14:textId="77777777" w:rsidR="002464A8" w:rsidRPr="002464A8" w:rsidRDefault="002464A8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  <w:r w:rsidRPr="002464A8"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 xml:space="preserve">Por favor proporcione los datos </w:t>
            </w:r>
            <w:r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  <w:t>necesarios para identificar la solicitud que hizo y a la cual se refiere esta queja o reclamación</w:t>
            </w:r>
          </w:p>
        </w:tc>
      </w:tr>
      <w:tr w:rsidR="00CB126E" w:rsidRPr="00725C5F" w14:paraId="1F77B3D7" w14:textId="77777777" w:rsidTr="00CB126E">
        <w:trPr>
          <w:jc w:val="center"/>
        </w:trPr>
        <w:tc>
          <w:tcPr>
            <w:tcW w:w="10174" w:type="dxa"/>
            <w:vAlign w:val="center"/>
          </w:tcPr>
          <w:p w14:paraId="1F77B3C9" w14:textId="77777777" w:rsidR="00CB126E" w:rsidRPr="002464A8" w:rsidRDefault="00CB126E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CA" w14:textId="77777777" w:rsidR="00CB126E" w:rsidRDefault="00CB126E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CB" w14:textId="77777777" w:rsidR="002464A8" w:rsidRDefault="002464A8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CC" w14:textId="77777777" w:rsidR="002464A8" w:rsidRDefault="002464A8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CD" w14:textId="77777777" w:rsidR="002464A8" w:rsidRDefault="002464A8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CE" w14:textId="77777777" w:rsidR="002464A8" w:rsidRDefault="002464A8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CF" w14:textId="77777777" w:rsidR="002464A8" w:rsidRPr="002464A8" w:rsidRDefault="002464A8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D0" w14:textId="77777777" w:rsidR="00CB126E" w:rsidRDefault="00CB126E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D1" w14:textId="77777777" w:rsidR="006E1AA3" w:rsidRDefault="006E1AA3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D2" w14:textId="77777777" w:rsidR="006E1AA3" w:rsidRDefault="006E1AA3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D3" w14:textId="77777777" w:rsidR="006E1AA3" w:rsidRDefault="006E1AA3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D4" w14:textId="77777777" w:rsidR="006E1AA3" w:rsidRPr="002464A8" w:rsidRDefault="006E1AA3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D5" w14:textId="77777777" w:rsidR="00CB126E" w:rsidRPr="002464A8" w:rsidRDefault="00CB126E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  <w:p w14:paraId="1F77B3D6" w14:textId="77777777" w:rsidR="00CB126E" w:rsidRPr="002464A8" w:rsidRDefault="00CB126E" w:rsidP="00CB126E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18"/>
                <w:lang w:eastAsia="ja-JP"/>
              </w:rPr>
            </w:pPr>
          </w:p>
        </w:tc>
      </w:tr>
    </w:tbl>
    <w:p w14:paraId="1F77B3D8" w14:textId="77777777" w:rsidR="00CB126E" w:rsidRPr="002464A8" w:rsidRDefault="00CB126E" w:rsidP="002464A8">
      <w:pPr>
        <w:spacing w:before="60" w:after="60" w:line="240" w:lineRule="auto"/>
        <w:rPr>
          <w:color w:val="000000" w:themeColor="text1"/>
        </w:rPr>
      </w:pPr>
    </w:p>
    <w:tbl>
      <w:tblPr>
        <w:tblStyle w:val="Tablaconcuadrcula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4480"/>
        <w:gridCol w:w="317"/>
        <w:gridCol w:w="567"/>
        <w:gridCol w:w="425"/>
        <w:gridCol w:w="1843"/>
        <w:gridCol w:w="567"/>
        <w:gridCol w:w="701"/>
      </w:tblGrid>
      <w:tr w:rsidR="00090FCF" w:rsidRPr="00725C5F" w14:paraId="1F77B3E1" w14:textId="77777777" w:rsidTr="00090FCF">
        <w:tc>
          <w:tcPr>
            <w:tcW w:w="448" w:type="dxa"/>
          </w:tcPr>
          <w:p w14:paraId="1F77B3D9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En</w:t>
            </w:r>
          </w:p>
        </w:tc>
        <w:tc>
          <w:tcPr>
            <w:tcW w:w="4480" w:type="dxa"/>
          </w:tcPr>
          <w:p w14:paraId="1F77B3DA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317" w:type="dxa"/>
          </w:tcPr>
          <w:p w14:paraId="1F77B3DB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567" w:type="dxa"/>
          </w:tcPr>
          <w:p w14:paraId="1F77B3DC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</w:tcPr>
          <w:p w14:paraId="1F77B3DD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1843" w:type="dxa"/>
          </w:tcPr>
          <w:p w14:paraId="1F77B3DE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</w:tcPr>
          <w:p w14:paraId="1F77B3DF" w14:textId="77777777" w:rsidR="00090FCF" w:rsidRPr="00725C5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de</w:t>
            </w:r>
          </w:p>
        </w:tc>
        <w:tc>
          <w:tcPr>
            <w:tcW w:w="701" w:type="dxa"/>
          </w:tcPr>
          <w:p w14:paraId="1F77B3E0" w14:textId="77777777" w:rsidR="00090FCF" w:rsidRDefault="00090FCF" w:rsidP="00101EC5">
            <w:pPr>
              <w:spacing w:before="120" w:after="60"/>
              <w:jc w:val="right"/>
              <w:outlineLvl w:val="0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eastAsia="ja-JP"/>
              </w:rPr>
              <w:t>202…</w:t>
            </w:r>
          </w:p>
        </w:tc>
      </w:tr>
    </w:tbl>
    <w:p w14:paraId="1F77B3E2" w14:textId="77777777" w:rsidR="00E11BB8" w:rsidRPr="00725C5F" w:rsidRDefault="00E11BB8" w:rsidP="00090FCF">
      <w:pPr>
        <w:spacing w:after="0" w:line="240" w:lineRule="auto"/>
        <w:ind w:right="5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tbl>
      <w:tblPr>
        <w:tblpPr w:leftFromText="180" w:rightFromText="180" w:vertAnchor="text" w:horzAnchor="page" w:tblpX="6754" w:tblpY="-68"/>
        <w:tblW w:w="4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</w:tblGrid>
      <w:tr w:rsidR="00725C5F" w:rsidRPr="00725C5F" w14:paraId="1F77B3E4" w14:textId="77777777" w:rsidTr="005D0F38">
        <w:trPr>
          <w:trHeight w:val="220"/>
        </w:trPr>
        <w:tc>
          <w:tcPr>
            <w:tcW w:w="4253" w:type="dxa"/>
          </w:tcPr>
          <w:p w14:paraId="1F77B3E3" w14:textId="77777777" w:rsidR="00DA39C4" w:rsidRPr="00725C5F" w:rsidRDefault="00DA39C4" w:rsidP="002464A8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</w:pPr>
            <w:r w:rsidRPr="00725C5F">
              <w:rPr>
                <w:rFonts w:ascii="Arial" w:eastAsia="MS Mincho" w:hAnsi="Arial" w:cs="Arial"/>
                <w:b/>
                <w:bCs/>
                <w:color w:val="000000" w:themeColor="text1"/>
                <w:lang w:eastAsia="ja-JP"/>
              </w:rPr>
              <w:t>FIRMA</w:t>
            </w:r>
          </w:p>
        </w:tc>
      </w:tr>
      <w:tr w:rsidR="00725C5F" w:rsidRPr="00725C5F" w14:paraId="1F77B3EA" w14:textId="77777777" w:rsidTr="005D0F38">
        <w:trPr>
          <w:trHeight w:val="1122"/>
        </w:trPr>
        <w:tc>
          <w:tcPr>
            <w:tcW w:w="4253" w:type="dxa"/>
          </w:tcPr>
          <w:p w14:paraId="1F77B3E5" w14:textId="77777777" w:rsidR="00DA39C4" w:rsidRPr="00725C5F" w:rsidRDefault="00DA39C4" w:rsidP="008D0179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1F77B3E6" w14:textId="77777777" w:rsidR="00441B25" w:rsidRPr="00725C5F" w:rsidRDefault="00441B25" w:rsidP="008D0179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lang w:eastAsia="ja-JP"/>
              </w:rPr>
            </w:pPr>
          </w:p>
          <w:p w14:paraId="1F77B3E7" w14:textId="77777777" w:rsidR="00DA39C4" w:rsidRPr="00725C5F" w:rsidRDefault="00DA39C4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1F77B3E8" w14:textId="77777777" w:rsidR="00DA39C4" w:rsidRPr="00725C5F" w:rsidRDefault="00DA39C4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  <w:p w14:paraId="1F77B3E9" w14:textId="77777777" w:rsidR="00B20289" w:rsidRPr="00725C5F" w:rsidRDefault="00B20289" w:rsidP="008D0179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lang w:eastAsia="ja-JP"/>
              </w:rPr>
            </w:pPr>
          </w:p>
        </w:tc>
      </w:tr>
    </w:tbl>
    <w:p w14:paraId="1F77B3EB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1F77B3EC" w14:textId="77777777" w:rsidR="00DA39C4" w:rsidRPr="00725C5F" w:rsidRDefault="00DA39C4" w:rsidP="00616098">
      <w:pPr>
        <w:spacing w:after="0" w:line="240" w:lineRule="auto"/>
        <w:ind w:right="5" w:firstLine="720"/>
        <w:jc w:val="right"/>
        <w:outlineLvl w:val="0"/>
        <w:rPr>
          <w:rFonts w:ascii="Arial" w:eastAsia="MS Mincho" w:hAnsi="Arial" w:cs="Arial"/>
          <w:color w:val="000000" w:themeColor="text1"/>
          <w:sz w:val="18"/>
          <w:szCs w:val="18"/>
          <w:lang w:eastAsia="ja-JP"/>
        </w:rPr>
      </w:pPr>
    </w:p>
    <w:p w14:paraId="1F77B3ED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EE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EF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0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1" w14:textId="77777777" w:rsidR="00E11BB8" w:rsidRPr="00725C5F" w:rsidRDefault="00E11BB8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2" w14:textId="77777777" w:rsidR="008D0179" w:rsidRPr="00725C5F" w:rsidRDefault="008D0179" w:rsidP="00DA3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C636F" w:rsidRPr="00101EC5" w14:paraId="1F77B3F4" w14:textId="77777777" w:rsidTr="00101EC5">
        <w:trPr>
          <w:jc w:val="center"/>
        </w:trPr>
        <w:tc>
          <w:tcPr>
            <w:tcW w:w="10194" w:type="dxa"/>
          </w:tcPr>
          <w:p w14:paraId="1F77B3F3" w14:textId="77777777" w:rsidR="002C636F" w:rsidRPr="00101EC5" w:rsidRDefault="00101EC5" w:rsidP="00101E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HAnsi" w:hAnsi="Arial" w:cs="Arial"/>
                <w:iCs/>
                <w:color w:val="000000" w:themeColor="text1"/>
                <w:sz w:val="14"/>
                <w:szCs w:val="20"/>
              </w:rPr>
            </w:pPr>
            <w:r w:rsidRPr="00101EC5">
              <w:rPr>
                <w:rFonts w:ascii="Arial" w:eastAsiaTheme="minorHAnsi" w:hAnsi="Arial" w:cs="Arial"/>
                <w:iCs/>
                <w:color w:val="000000" w:themeColor="text1"/>
                <w:sz w:val="18"/>
                <w:szCs w:val="20"/>
              </w:rPr>
              <w:t>.</w:t>
            </w:r>
          </w:p>
        </w:tc>
      </w:tr>
    </w:tbl>
    <w:p w14:paraId="1F77B3F5" w14:textId="77777777" w:rsidR="00DA39C4" w:rsidRDefault="00DA39C4" w:rsidP="006E1A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20"/>
          <w:szCs w:val="20"/>
        </w:rPr>
      </w:pPr>
      <w:r w:rsidRPr="00101EC5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Puede consultar la información referida al deber de información de protección de datos personales en la página siguiente.</w:t>
      </w:r>
    </w:p>
    <w:p w14:paraId="1F77B3F6" w14:textId="77777777" w:rsidR="00C36961" w:rsidRDefault="00C36961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7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A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B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C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D" w14:textId="77777777" w:rsidR="006E1AA3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p w14:paraId="1F77B3FE" w14:textId="77777777" w:rsidR="006E1AA3" w:rsidRPr="00101EC5" w:rsidRDefault="006E1AA3" w:rsidP="002C636F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</w:p>
    <w:tbl>
      <w:tblPr>
        <w:tblStyle w:val="Tablaconcuadrcula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725C5F" w:rsidRPr="00725C5F" w14:paraId="1F77B401" w14:textId="77777777" w:rsidTr="007F6469">
        <w:trPr>
          <w:jc w:val="center"/>
        </w:trPr>
        <w:tc>
          <w:tcPr>
            <w:tcW w:w="2702" w:type="dxa"/>
            <w:vAlign w:val="center"/>
          </w:tcPr>
          <w:p w14:paraId="1F77B3FF" w14:textId="77777777" w:rsidR="008D0179" w:rsidRPr="00725C5F" w:rsidRDefault="008D0179" w:rsidP="00663BEA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1F77B400" w14:textId="77777777" w:rsidR="008D0179" w:rsidRPr="00725C5F" w:rsidRDefault="008D0179" w:rsidP="008D0179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</w:t>
            </w:r>
            <w:r w:rsidR="00A839EB" w:rsidRPr="00725C5F">
              <w:rPr>
                <w:rFonts w:ascii="Arial" w:eastAsia="Arial" w:hAnsi="Arial" w:cs="Arial"/>
                <w:color w:val="000000" w:themeColor="text1"/>
                <w:sz w:val="18"/>
              </w:rPr>
              <w:t xml:space="preserve"> (IMIDRA)</w:t>
            </w:r>
          </w:p>
        </w:tc>
      </w:tr>
    </w:tbl>
    <w:p w14:paraId="1F77B402" w14:textId="7BACFB09" w:rsidR="00E86C35" w:rsidRDefault="00E86C35" w:rsidP="008D0179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36278986" w14:textId="77777777" w:rsidR="006E7836" w:rsidRPr="00E86C35" w:rsidRDefault="006E7836" w:rsidP="00E86C35">
      <w:pPr>
        <w:rPr>
          <w:rFonts w:ascii="Arial" w:eastAsia="Arial" w:hAnsi="Arial" w:cs="Arial"/>
          <w:sz w:val="18"/>
          <w:szCs w:val="18"/>
        </w:rPr>
        <w:sectPr w:rsidR="006E7836" w:rsidRPr="00E86C35" w:rsidSect="00101EC5">
          <w:headerReference w:type="default" r:id="rId11"/>
          <w:footerReference w:type="default" r:id="rId12"/>
          <w:pgSz w:w="11906" w:h="16838" w:code="9"/>
          <w:pgMar w:top="851" w:right="851" w:bottom="1418" w:left="851" w:header="284" w:footer="284" w:gutter="0"/>
          <w:cols w:space="720"/>
          <w:docGrid w:linePitch="299"/>
        </w:sectPr>
      </w:pPr>
    </w:p>
    <w:p w14:paraId="1F77B403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690C56BF" w14:textId="77777777" w:rsidR="00C3375D" w:rsidRPr="00C3375D" w:rsidRDefault="00C3375D" w:rsidP="00C3375D">
      <w:pPr>
        <w:spacing w:after="120"/>
        <w:jc w:val="center"/>
        <w:rPr>
          <w:rFonts w:ascii="Trebuchet MS" w:eastAsia="Arial" w:hAnsi="Trebuchet MS" w:cs="Arial"/>
          <w:b/>
          <w:szCs w:val="28"/>
          <w:lang w:eastAsia="en-US"/>
        </w:rPr>
      </w:pPr>
      <w:r w:rsidRPr="00C3375D">
        <w:rPr>
          <w:rFonts w:ascii="Trebuchet MS" w:eastAsia="Arial" w:hAnsi="Trebuchet MS" w:cs="Arial"/>
          <w:b/>
          <w:szCs w:val="28"/>
          <w:lang w:eastAsia="en-US"/>
        </w:rPr>
        <w:t>Información sobre Protección de Datos</w:t>
      </w:r>
    </w:p>
    <w:p w14:paraId="1968B9A0" w14:textId="77777777" w:rsidR="00C3375D" w:rsidRPr="00C3375D" w:rsidRDefault="00C3375D" w:rsidP="00C3375D">
      <w:pPr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Responsable del tratamiento de sus datos</w:t>
      </w:r>
    </w:p>
    <w:p w14:paraId="61A5F99A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Responsable: Consejería de Medio Ambiente, Agricultura e Interior. Organismo Autónomo Instituto Madrileño de Investigación y Desarrollo Rural, Agrario y Alimentario (IMIDRA)</w:t>
      </w:r>
    </w:p>
    <w:p w14:paraId="376577EA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 xml:space="preserve">Domicilio social: consultar </w:t>
      </w:r>
      <w:hyperlink r:id="rId13" w:history="1">
        <w:r w:rsidRPr="00C3375D">
          <w:rPr>
            <w:rFonts w:ascii="Trebuchet MS" w:hAnsi="Trebuchet MS"/>
            <w:color w:val="0000FF"/>
            <w:sz w:val="18"/>
            <w:szCs w:val="20"/>
            <w:u w:val="single"/>
          </w:rPr>
          <w:t>www.comunidad.madrid/centros</w:t>
        </w:r>
      </w:hyperlink>
    </w:p>
    <w:p w14:paraId="4AB62639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color w:val="0000FF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 xml:space="preserve">Contacto Delegado de Protección de datos: </w:t>
      </w:r>
      <w:hyperlink r:id="rId14" w:history="1">
        <w:r w:rsidRPr="00C3375D">
          <w:rPr>
            <w:rFonts w:ascii="Trebuchet MS" w:hAnsi="Trebuchet MS"/>
            <w:color w:val="0000FF"/>
            <w:sz w:val="18"/>
            <w:szCs w:val="20"/>
            <w:u w:val="single"/>
          </w:rPr>
          <w:t>protecciondatosmambiente@madrid.org</w:t>
        </w:r>
      </w:hyperlink>
    </w:p>
    <w:p w14:paraId="48E526DB" w14:textId="77777777" w:rsidR="00C3375D" w:rsidRPr="00C3375D" w:rsidRDefault="00C3375D" w:rsidP="00C3375D">
      <w:pPr>
        <w:numPr>
          <w:ilvl w:val="0"/>
          <w:numId w:val="2"/>
        </w:numPr>
        <w:spacing w:after="40"/>
        <w:jc w:val="both"/>
        <w:rPr>
          <w:rFonts w:ascii="Trebuchet MS" w:hAnsi="Trebuchet MS"/>
          <w:b/>
          <w:sz w:val="18"/>
          <w:szCs w:val="20"/>
        </w:rPr>
      </w:pPr>
      <w:r w:rsidRPr="00C3375D">
        <w:rPr>
          <w:rFonts w:ascii="Trebuchet MS" w:hAnsi="Trebuchet MS"/>
          <w:b/>
          <w:sz w:val="18"/>
          <w:szCs w:val="20"/>
          <w:u w:val="single"/>
        </w:rPr>
        <w:t>¿En qué actividad de tratamiento están incluidos sus datos personales y con qué fines se tratarán?</w:t>
      </w:r>
    </w:p>
    <w:p w14:paraId="1A108AB5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Servicio de análisis externos de muestras.</w:t>
      </w:r>
    </w:p>
    <w:p w14:paraId="07A611DB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  <w:r w:rsidRPr="00C3375D">
        <w:rPr>
          <w:rFonts w:ascii="Trebuchet MS" w:hAnsi="Trebuchet MS"/>
          <w:b/>
          <w:sz w:val="18"/>
          <w:szCs w:val="20"/>
        </w:rPr>
        <w:t xml:space="preserve"> </w:t>
      </w:r>
    </w:p>
    <w:p w14:paraId="0907B8B5" w14:textId="77777777" w:rsidR="00C3375D" w:rsidRPr="00C3375D" w:rsidRDefault="00C3375D" w:rsidP="00C3375D">
      <w:pPr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¿Cuál es la legitimación en la cual se basa la licitud del tratamiento?</w:t>
      </w:r>
    </w:p>
    <w:p w14:paraId="0845A96F" w14:textId="77777777" w:rsidR="00C3375D" w:rsidRPr="00C3375D" w:rsidRDefault="00C3375D" w:rsidP="00C3375D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C3375D">
        <w:rPr>
          <w:rFonts w:ascii="Trebuchet MS" w:eastAsia="Arial" w:hAnsi="Trebuchet MS" w:cs="Arial"/>
          <w:sz w:val="18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7381CB35" w14:textId="77777777" w:rsidR="00C3375D" w:rsidRPr="00C3375D" w:rsidRDefault="00C3375D" w:rsidP="00C3375D">
      <w:pPr>
        <w:spacing w:after="40"/>
        <w:ind w:left="720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C3375D">
        <w:rPr>
          <w:rFonts w:ascii="Trebuchet MS" w:eastAsia="Arial" w:hAnsi="Trebuchet MS" w:cs="Arial"/>
          <w:sz w:val="18"/>
          <w:szCs w:val="20"/>
          <w:lang w:eastAsia="en-US"/>
        </w:rPr>
        <w:t>Ley 26/1997, de 26 de diciembre, de creación del IMIDRA.</w:t>
      </w:r>
    </w:p>
    <w:p w14:paraId="00EE8AF4" w14:textId="77777777" w:rsidR="000922A5" w:rsidRPr="000922A5" w:rsidRDefault="000922A5" w:rsidP="000922A5">
      <w:pPr>
        <w:pStyle w:val="Prrafodelista"/>
        <w:spacing w:after="40"/>
        <w:jc w:val="both"/>
        <w:rPr>
          <w:rFonts w:ascii="Trebuchet MS" w:eastAsia="Arial" w:hAnsi="Trebuchet MS" w:cs="Arial"/>
          <w:sz w:val="18"/>
          <w:szCs w:val="20"/>
          <w:highlight w:val="lightGray"/>
          <w:lang w:eastAsia="en-US"/>
        </w:rPr>
      </w:pPr>
      <w:bookmarkStart w:id="0" w:name="_GoBack"/>
      <w:r w:rsidRPr="000922A5">
        <w:rPr>
          <w:rFonts w:ascii="Trebuchet MS" w:eastAsia="Arial" w:hAnsi="Trebuchet MS" w:cs="Arial"/>
          <w:sz w:val="18"/>
          <w:szCs w:val="20"/>
          <w:lang w:eastAsia="en-US"/>
        </w:rPr>
        <w:t>Resolución de 12 de junio de 2024, de la Directora-Gerente, por la que se aprueba la relación de precios privados en la venta de productos agrícolas, ganado, plantas silvestres y singulares, análisis de laboratorios y ensayos en parcelas que regirán en el IMIDRA durante el año 2024 y sucesivos.</w:t>
      </w:r>
    </w:p>
    <w:bookmarkEnd w:id="0"/>
    <w:p w14:paraId="03C926F7" w14:textId="77777777" w:rsidR="00C3375D" w:rsidRPr="00C3375D" w:rsidRDefault="00C3375D" w:rsidP="00C3375D">
      <w:pPr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¿Cómo ejercer sus derechos? ¿Cuáles son sus derechos cuando nos facilita sus datos?</w:t>
      </w:r>
      <w:bookmarkStart w:id="1" w:name="_Hlk529465026"/>
    </w:p>
    <w:p w14:paraId="56E885E1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Puede</w:t>
      </w:r>
      <w:r w:rsidRPr="00C3375D">
        <w:rPr>
          <w:rFonts w:ascii="Trebuchet MS" w:hAnsi="Trebuchet MS"/>
          <w:sz w:val="18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1"/>
    <w:p w14:paraId="3164F2C3" w14:textId="77777777" w:rsidR="00C3375D" w:rsidRPr="00C3375D" w:rsidRDefault="00C3375D" w:rsidP="00C3375D">
      <w:pPr>
        <w:spacing w:after="40"/>
        <w:ind w:left="720"/>
        <w:jc w:val="both"/>
        <w:rPr>
          <w:rFonts w:ascii="Trebuchet MS" w:eastAsia="Arial" w:hAnsi="Trebuchet MS" w:cs="Arial"/>
          <w:b/>
          <w:bCs/>
          <w:sz w:val="18"/>
          <w:szCs w:val="20"/>
          <w:lang w:eastAsia="en-US"/>
        </w:rPr>
      </w:pPr>
      <w:r w:rsidRPr="00C3375D">
        <w:rPr>
          <w:rFonts w:ascii="Trebuchet MS" w:eastAsia="Arial" w:hAnsi="Trebuchet MS" w:cs="Arial"/>
          <w:sz w:val="18"/>
          <w:szCs w:val="20"/>
          <w:lang w:val="es-ES_tradnl" w:eastAsia="en-US"/>
        </w:rPr>
        <w:t>Según la Ley 39/2015, el RGPD y la Ley Orgánica 3/2018,</w:t>
      </w:r>
      <w:r w:rsidRPr="00C3375D">
        <w:rPr>
          <w:rFonts w:ascii="Trebuchet MS" w:eastAsia="Arial" w:hAnsi="Trebuchet MS" w:cs="Arial"/>
          <w:sz w:val="18"/>
          <w:szCs w:val="20"/>
          <w:lang w:eastAsia="en-US"/>
        </w:rPr>
        <w:t xml:space="preserve"> puede ejercer sus derechos </w:t>
      </w:r>
      <w:r w:rsidRPr="00C3375D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por </w:t>
      </w:r>
      <w:hyperlink r:id="rId15" w:history="1">
        <w:r w:rsidRPr="00C3375D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Registro Electrónico</w:t>
        </w:r>
      </w:hyperlink>
      <w:r w:rsidRPr="00C3375D">
        <w:rPr>
          <w:rFonts w:ascii="Trebuchet MS" w:eastAsia="Arial" w:hAnsi="Trebuchet MS" w:cs="Arial"/>
          <w:color w:val="2E74B5"/>
          <w:sz w:val="18"/>
          <w:szCs w:val="20"/>
          <w:lang w:val="es-ES_tradnl" w:eastAsia="en-US"/>
        </w:rPr>
        <w:t xml:space="preserve"> </w:t>
      </w:r>
      <w:r w:rsidRPr="00C3375D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o </w:t>
      </w:r>
      <w:hyperlink r:id="rId16" w:history="1">
        <w:r w:rsidRPr="00C3375D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Registro Presencial</w:t>
        </w:r>
      </w:hyperlink>
      <w:r w:rsidRPr="00C3375D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 o en los lugares y formas previstos en el artículo 16.4 de la Ley 39/2015, preferentemente</w:t>
      </w:r>
      <w:r w:rsidRPr="00C3375D">
        <w:rPr>
          <w:rFonts w:ascii="Trebuchet MS" w:eastAsia="Arial" w:hAnsi="Trebuchet MS" w:cs="Arial"/>
          <w:sz w:val="18"/>
          <w:szCs w:val="20"/>
          <w:lang w:eastAsia="en-US"/>
        </w:rPr>
        <w:t xml:space="preserve"> </w:t>
      </w:r>
      <w:r w:rsidRPr="00C3375D">
        <w:rPr>
          <w:rFonts w:ascii="Trebuchet MS" w:eastAsia="Arial" w:hAnsi="Trebuchet MS" w:cs="Arial"/>
          <w:sz w:val="18"/>
          <w:szCs w:val="20"/>
          <w:lang w:val="es-ES_tradnl" w:eastAsia="en-US"/>
        </w:rPr>
        <w:t xml:space="preserve">mediante el formulario de solicitud </w:t>
      </w:r>
      <w:hyperlink r:id="rId17" w:history="1">
        <w:r w:rsidRPr="00C3375D">
          <w:rPr>
            <w:rFonts w:ascii="Trebuchet MS" w:eastAsia="Arial" w:hAnsi="Trebuchet MS" w:cs="Arial"/>
            <w:color w:val="0000FF"/>
            <w:sz w:val="18"/>
            <w:szCs w:val="20"/>
            <w:u w:val="single"/>
            <w:lang w:val="es-ES_tradnl" w:eastAsia="en-US"/>
          </w:rPr>
          <w:t>“Ejercicio de derechos en materia de protección de datos personales”</w:t>
        </w:r>
      </w:hyperlink>
      <w:r w:rsidRPr="00C3375D">
        <w:rPr>
          <w:rFonts w:ascii="Trebuchet MS" w:eastAsia="Arial" w:hAnsi="Trebuchet MS" w:cs="Arial"/>
          <w:sz w:val="18"/>
          <w:szCs w:val="20"/>
          <w:lang w:val="es-ES_tradnl" w:eastAsia="en-US"/>
        </w:rPr>
        <w:t>.</w:t>
      </w:r>
    </w:p>
    <w:p w14:paraId="08C1FD82" w14:textId="77777777" w:rsidR="00C3375D" w:rsidRPr="00C3375D" w:rsidRDefault="00C3375D" w:rsidP="00C3375D">
      <w:pPr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15270F77" w14:textId="77777777" w:rsidR="00C3375D" w:rsidRPr="00C3375D" w:rsidRDefault="00C3375D" w:rsidP="00C3375D">
      <w:pPr>
        <w:spacing w:after="40"/>
        <w:ind w:left="709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C3375D">
        <w:rPr>
          <w:rFonts w:ascii="Trebuchet MS" w:eastAsia="Arial" w:hAnsi="Trebuchet MS" w:cs="Arial"/>
          <w:sz w:val="18"/>
          <w:szCs w:val="20"/>
          <w:lang w:eastAsia="en-US"/>
        </w:rPr>
        <w:t>No se realizan.</w:t>
      </w:r>
    </w:p>
    <w:p w14:paraId="1688F44B" w14:textId="77777777" w:rsidR="00C3375D" w:rsidRPr="00C3375D" w:rsidRDefault="00C3375D" w:rsidP="00C3375D">
      <w:pPr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sz w:val="18"/>
          <w:szCs w:val="20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¿Por cuánto tiempo conservaremos sus datos personales?</w:t>
      </w:r>
    </w:p>
    <w:p w14:paraId="1F108D3B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  <w:lang w:val="es-ES_tradnl"/>
        </w:rPr>
        <w:t>Los</w:t>
      </w:r>
      <w:r w:rsidRPr="00C3375D">
        <w:rPr>
          <w:rFonts w:ascii="Trebuchet MS" w:hAnsi="Trebuchet MS"/>
          <w:sz w:val="18"/>
          <w:szCs w:val="20"/>
        </w:rPr>
        <w:t xml:space="preserve"> datos personales proporcionados se conservarán por el siguiente periodo: Indeterminado.</w:t>
      </w:r>
    </w:p>
    <w:p w14:paraId="5906DBCF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</w:t>
      </w:r>
    </w:p>
    <w:p w14:paraId="772B8A0F" w14:textId="77777777" w:rsidR="00C3375D" w:rsidRPr="00C3375D" w:rsidRDefault="00C3375D" w:rsidP="00C3375D">
      <w:pPr>
        <w:keepNext/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¿A qué destinatarios se comunicarán sus datos?</w:t>
      </w:r>
    </w:p>
    <w:p w14:paraId="5C5C56EF" w14:textId="77777777" w:rsidR="00C3375D" w:rsidRPr="00C3375D" w:rsidRDefault="00C3375D" w:rsidP="00C3375D">
      <w:pPr>
        <w:keepNext/>
        <w:spacing w:after="40"/>
        <w:ind w:left="720"/>
        <w:jc w:val="both"/>
        <w:rPr>
          <w:rFonts w:ascii="Trebuchet MS" w:hAnsi="Trebuchet MS"/>
          <w:sz w:val="18"/>
          <w:szCs w:val="20"/>
          <w:highlight w:val="yellow"/>
        </w:rPr>
      </w:pPr>
      <w:r w:rsidRPr="00C3375D">
        <w:rPr>
          <w:rFonts w:ascii="Trebuchet MS" w:hAnsi="Trebuchet MS"/>
          <w:sz w:val="18"/>
          <w:szCs w:val="20"/>
        </w:rPr>
        <w:t>Otros órganos por obligación legal.</w:t>
      </w:r>
    </w:p>
    <w:p w14:paraId="5D8007D5" w14:textId="77777777" w:rsidR="00C3375D" w:rsidRPr="00C3375D" w:rsidRDefault="00C3375D" w:rsidP="00C3375D">
      <w:pPr>
        <w:keepNext/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Transferencias internacionales.</w:t>
      </w:r>
    </w:p>
    <w:p w14:paraId="13B95DA2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b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No se realizan.</w:t>
      </w:r>
    </w:p>
    <w:p w14:paraId="4949CEDE" w14:textId="77777777" w:rsidR="00C3375D" w:rsidRPr="00C3375D" w:rsidRDefault="00C3375D" w:rsidP="00C3375D">
      <w:pPr>
        <w:keepNext/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 xml:space="preserve">Derecho a retirar el consentimiento prestado para el tratamiento en cualquier momento. </w:t>
      </w:r>
      <w:bookmarkStart w:id="2" w:name="_Hlk529466772"/>
    </w:p>
    <w:p w14:paraId="2F91EB46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2"/>
      <w:r w:rsidRPr="00C3375D">
        <w:rPr>
          <w:rFonts w:ascii="Trebuchet MS" w:hAnsi="Trebuchet MS"/>
          <w:sz w:val="18"/>
          <w:szCs w:val="20"/>
        </w:rPr>
        <w:t>.</w:t>
      </w:r>
    </w:p>
    <w:p w14:paraId="0BFBA0FE" w14:textId="77777777" w:rsidR="00C3375D" w:rsidRPr="00C3375D" w:rsidRDefault="00C3375D" w:rsidP="00C3375D">
      <w:pPr>
        <w:numPr>
          <w:ilvl w:val="0"/>
          <w:numId w:val="2"/>
        </w:numPr>
        <w:spacing w:after="40"/>
        <w:ind w:left="714" w:hanging="357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b/>
          <w:sz w:val="18"/>
          <w:szCs w:val="20"/>
          <w:u w:val="single"/>
        </w:rPr>
        <w:t>Derecho a presentar una reclamación ante la Autoridad de Control</w:t>
      </w:r>
      <w:r w:rsidRPr="00C3375D">
        <w:rPr>
          <w:rFonts w:ascii="Trebuchet MS" w:hAnsi="Trebuchet MS"/>
          <w:b/>
          <w:sz w:val="18"/>
          <w:szCs w:val="20"/>
        </w:rPr>
        <w:t>.</w:t>
      </w:r>
    </w:p>
    <w:p w14:paraId="4F5BEB77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 xml:space="preserve">Tiene derecho a presentar una reclamación ante la Agencia Española de Protección de Datos </w:t>
      </w:r>
      <w:hyperlink r:id="rId18" w:history="1">
        <w:r w:rsidRPr="00C3375D">
          <w:rPr>
            <w:rFonts w:ascii="Trebuchet MS" w:hAnsi="Trebuchet MS"/>
            <w:color w:val="0000FF"/>
            <w:sz w:val="18"/>
            <w:szCs w:val="20"/>
            <w:u w:val="single"/>
          </w:rPr>
          <w:t>https://www.aepd.es</w:t>
        </w:r>
      </w:hyperlink>
      <w:r w:rsidRPr="00C3375D">
        <w:rPr>
          <w:rFonts w:ascii="Trebuchet MS" w:hAnsi="Trebuchet MS"/>
          <w:sz w:val="18"/>
          <w:szCs w:val="20"/>
        </w:rPr>
        <w:t xml:space="preserve"> si no está conforme con el tratamiento que se hace de sus datos personales.</w:t>
      </w:r>
    </w:p>
    <w:p w14:paraId="1465211B" w14:textId="77777777" w:rsidR="00C3375D" w:rsidRPr="00C3375D" w:rsidRDefault="00C3375D" w:rsidP="00C3375D">
      <w:pPr>
        <w:keepNext/>
        <w:numPr>
          <w:ilvl w:val="0"/>
          <w:numId w:val="2"/>
        </w:numPr>
        <w:spacing w:after="40"/>
        <w:ind w:left="714" w:hanging="357"/>
        <w:jc w:val="both"/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t>Categoría de datos objeto de tratamiento.</w:t>
      </w:r>
    </w:p>
    <w:p w14:paraId="06B3B95E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Datos de carácter identificativo. Datos económicos, financieros y de seguros.</w:t>
      </w:r>
    </w:p>
    <w:p w14:paraId="37DAF33C" w14:textId="77777777" w:rsidR="00C3375D" w:rsidRPr="00C3375D" w:rsidRDefault="00C3375D" w:rsidP="00C3375D">
      <w:pPr>
        <w:numPr>
          <w:ilvl w:val="0"/>
          <w:numId w:val="2"/>
        </w:numPr>
        <w:spacing w:after="40"/>
        <w:jc w:val="both"/>
        <w:rPr>
          <w:rFonts w:ascii="Trebuchet MS" w:hAnsi="Trebuchet MS"/>
          <w:b/>
          <w:sz w:val="18"/>
          <w:szCs w:val="20"/>
          <w:u w:val="single"/>
        </w:rPr>
      </w:pPr>
      <w:r w:rsidRPr="00C3375D">
        <w:rPr>
          <w:rFonts w:ascii="Trebuchet MS" w:hAnsi="Trebuchet MS"/>
          <w:b/>
          <w:sz w:val="18"/>
          <w:szCs w:val="20"/>
          <w:u w:val="single"/>
        </w:rPr>
        <w:t>Fuente de la que proceden los datos.</w:t>
      </w:r>
    </w:p>
    <w:p w14:paraId="65B22574" w14:textId="77777777" w:rsidR="00C3375D" w:rsidRPr="00C3375D" w:rsidRDefault="00C3375D" w:rsidP="00C3375D">
      <w:pPr>
        <w:spacing w:after="40"/>
        <w:ind w:left="720"/>
        <w:jc w:val="both"/>
        <w:rPr>
          <w:rFonts w:ascii="Trebuchet MS" w:hAnsi="Trebuchet MS"/>
          <w:sz w:val="18"/>
          <w:szCs w:val="20"/>
        </w:rPr>
      </w:pPr>
      <w:r w:rsidRPr="00C3375D">
        <w:rPr>
          <w:rFonts w:ascii="Trebuchet MS" w:hAnsi="Trebuchet MS"/>
          <w:sz w:val="18"/>
          <w:szCs w:val="20"/>
        </w:rPr>
        <w:t>Interesado.</w:t>
      </w:r>
    </w:p>
    <w:p w14:paraId="7E53B91D" w14:textId="77777777" w:rsidR="00C3375D" w:rsidRPr="00C3375D" w:rsidRDefault="00C3375D" w:rsidP="00C3375D">
      <w:pPr>
        <w:spacing w:after="40"/>
        <w:ind w:left="426"/>
        <w:jc w:val="both"/>
        <w:rPr>
          <w:rFonts w:ascii="Trebuchet MS" w:hAnsi="Trebuchet MS"/>
          <w:sz w:val="18"/>
          <w:szCs w:val="20"/>
          <w:lang w:val="es-ES_tradnl" w:eastAsia="en-US"/>
        </w:rPr>
      </w:pPr>
      <w:r w:rsidRPr="00C3375D">
        <w:rPr>
          <w:rFonts w:ascii="Trebuchet MS" w:eastAsia="Arial" w:hAnsi="Trebuchet MS" w:cs="Arial"/>
          <w:b/>
          <w:sz w:val="18"/>
          <w:szCs w:val="20"/>
          <w:u w:val="single"/>
          <w:lang w:eastAsia="en-US"/>
        </w:rPr>
        <w:lastRenderedPageBreak/>
        <w:t>Información adicional</w:t>
      </w:r>
      <w:r w:rsidRPr="00C3375D">
        <w:rPr>
          <w:rFonts w:ascii="Trebuchet MS" w:eastAsia="Arial" w:hAnsi="Trebuchet MS" w:cs="Arial"/>
          <w:b/>
          <w:sz w:val="18"/>
          <w:szCs w:val="20"/>
          <w:lang w:eastAsia="en-US"/>
        </w:rPr>
        <w:t xml:space="preserve">. </w:t>
      </w:r>
      <w:r w:rsidRPr="00C3375D">
        <w:rPr>
          <w:rFonts w:ascii="Trebuchet MS" w:eastAsia="Arial" w:hAnsi="Trebuchet MS" w:cs="Arial"/>
          <w:sz w:val="18"/>
          <w:szCs w:val="20"/>
          <w:lang w:eastAsia="en-US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9" w:history="1">
        <w:r w:rsidRPr="00C3375D">
          <w:rPr>
            <w:rFonts w:ascii="Trebuchet MS" w:eastAsia="Arial" w:hAnsi="Trebuchet MS" w:cs="Arial"/>
            <w:color w:val="0563C1"/>
            <w:sz w:val="18"/>
            <w:szCs w:val="20"/>
            <w:u w:val="single"/>
            <w:lang w:eastAsia="en-US"/>
          </w:rPr>
          <w:t>http://www.aepd.es</w:t>
        </w:r>
      </w:hyperlink>
      <w:r w:rsidRPr="00C3375D">
        <w:rPr>
          <w:rFonts w:ascii="Trebuchet MS" w:eastAsia="Arial" w:hAnsi="Trebuchet MS" w:cs="Arial"/>
          <w:sz w:val="18"/>
          <w:szCs w:val="20"/>
          <w:lang w:eastAsia="en-US"/>
        </w:rPr>
        <w:t xml:space="preserve">, así como la información sobre el Registro de Actividades de Tratamiento del Responsable antes señalado en el siguiente enlace: </w:t>
      </w:r>
      <w:hyperlink r:id="rId20" w:history="1">
        <w:r w:rsidRPr="00C3375D">
          <w:rPr>
            <w:rFonts w:ascii="Trebuchet MS" w:eastAsia="Arial" w:hAnsi="Trebuchet MS" w:cs="Arial"/>
            <w:color w:val="0563C1"/>
            <w:sz w:val="18"/>
            <w:szCs w:val="20"/>
            <w:u w:val="single"/>
            <w:lang w:eastAsia="en-US"/>
          </w:rPr>
          <w:t>https://www.comunidad.madrid/gobierno/informacion-juridica-legislacion/proteccion-datos</w:t>
        </w:r>
      </w:hyperlink>
    </w:p>
    <w:p w14:paraId="1F77B421" w14:textId="77777777" w:rsidR="00014DB0" w:rsidRPr="00725C5F" w:rsidRDefault="00014DB0" w:rsidP="00C3375D">
      <w:pPr>
        <w:rPr>
          <w:rFonts w:ascii="Arial" w:eastAsia="Arial" w:hAnsi="Arial" w:cs="Arial"/>
          <w:color w:val="000000" w:themeColor="text1"/>
          <w:sz w:val="18"/>
        </w:rPr>
      </w:pPr>
    </w:p>
    <w:sectPr w:rsidR="00014DB0" w:rsidRPr="00725C5F" w:rsidSect="00E11BB8"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7B426" w14:textId="77777777" w:rsidR="00EE37C1" w:rsidRDefault="00EE37C1" w:rsidP="00DF0A62">
      <w:pPr>
        <w:spacing w:after="0" w:line="240" w:lineRule="auto"/>
      </w:pPr>
      <w:r>
        <w:separator/>
      </w:r>
    </w:p>
  </w:endnote>
  <w:endnote w:type="continuationSeparator" w:id="0">
    <w:p w14:paraId="1F77B427" w14:textId="77777777" w:rsidR="00EE37C1" w:rsidRDefault="00EE37C1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850"/>
      <w:gridCol w:w="3253"/>
    </w:tblGrid>
    <w:tr w:rsidR="00090FCF" w:rsidRPr="00101EC5" w14:paraId="1F77B436" w14:textId="77777777" w:rsidTr="00101EC5">
      <w:tc>
        <w:tcPr>
          <w:tcW w:w="6941" w:type="dxa"/>
          <w:gridSpan w:val="2"/>
        </w:tcPr>
        <w:p w14:paraId="1F77B431" w14:textId="4B3BBFEA" w:rsidR="00090FCF" w:rsidRPr="00101EC5" w:rsidRDefault="009E40CA" w:rsidP="00C36961">
          <w:pPr>
            <w:pStyle w:val="Piedepgina"/>
            <w:spacing w:before="1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Laboratorio </w:t>
          </w:r>
          <w:r w:rsidR="00E86C35">
            <w:rPr>
              <w:rFonts w:ascii="Arial" w:hAnsi="Arial" w:cs="Arial"/>
              <w:sz w:val="16"/>
              <w:szCs w:val="16"/>
            </w:rPr>
            <w:t>Alimentario</w:t>
          </w:r>
        </w:p>
        <w:p w14:paraId="1F77B432" w14:textId="77777777" w:rsidR="00090FCF" w:rsidRPr="00101EC5" w:rsidRDefault="00090FCF" w:rsidP="00090FCF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Instituto Madrileño de Investigación y Desarrollo Rural, Agrario y Alimentario (IMIDRA</w:t>
          </w:r>
          <w:r w:rsidRPr="00101EC5">
            <w:rPr>
              <w:rFonts w:ascii="Arial" w:hAnsi="Arial" w:cs="Arial"/>
              <w:b/>
              <w:sz w:val="16"/>
              <w:szCs w:val="16"/>
            </w:rPr>
            <w:t>)</w:t>
          </w:r>
        </w:p>
        <w:p w14:paraId="1F77B433" w14:textId="77777777" w:rsidR="00090FCF" w:rsidRPr="00101EC5" w:rsidRDefault="00090FCF" w:rsidP="00090FC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 xml:space="preserve">Finca “El </w:t>
          </w:r>
          <w:proofErr w:type="spellStart"/>
          <w:r w:rsidRPr="00101EC5">
            <w:rPr>
              <w:rFonts w:ascii="Arial" w:hAnsi="Arial" w:cs="Arial"/>
              <w:sz w:val="16"/>
              <w:szCs w:val="16"/>
            </w:rPr>
            <w:t>Encín</w:t>
          </w:r>
          <w:proofErr w:type="spellEnd"/>
          <w:r w:rsidRPr="00101EC5">
            <w:rPr>
              <w:rFonts w:ascii="Arial" w:hAnsi="Arial" w:cs="Arial"/>
              <w:sz w:val="16"/>
              <w:szCs w:val="16"/>
            </w:rPr>
            <w:t>” Autovía A2-Km 38,200. 28805 - Alcalá de Henares (Madrid)</w:t>
          </w:r>
        </w:p>
        <w:p w14:paraId="1F77B434" w14:textId="3A76CB89" w:rsidR="00E86C35" w:rsidRPr="00101EC5" w:rsidRDefault="00090FCF" w:rsidP="00E86C35">
          <w:pPr>
            <w:pStyle w:val="Piedepgina"/>
            <w:rPr>
              <w:rFonts w:ascii="Arial" w:hAnsi="Arial" w:cs="Arial"/>
              <w:b/>
              <w:sz w:val="16"/>
              <w:szCs w:val="16"/>
            </w:rPr>
          </w:pPr>
          <w:r w:rsidRPr="00101EC5">
            <w:rPr>
              <w:rFonts w:ascii="Arial" w:hAnsi="Arial" w:cs="Arial"/>
              <w:sz w:val="16"/>
              <w:szCs w:val="16"/>
            </w:rPr>
            <w:t>Tel. (+34) 91 887 9</w:t>
          </w:r>
          <w:r w:rsidR="00E86C35">
            <w:rPr>
              <w:rFonts w:ascii="Arial" w:hAnsi="Arial" w:cs="Arial"/>
              <w:sz w:val="16"/>
              <w:szCs w:val="16"/>
            </w:rPr>
            <w:t>4 26 / 94 90</w:t>
          </w:r>
        </w:p>
      </w:tc>
      <w:tc>
        <w:tcPr>
          <w:tcW w:w="3253" w:type="dxa"/>
          <w:vAlign w:val="center"/>
        </w:tcPr>
        <w:p w14:paraId="1F77B435" w14:textId="727E0B9C" w:rsidR="00090FCF" w:rsidRPr="00101EC5" w:rsidRDefault="00090FCF" w:rsidP="00090FCF">
          <w:pPr>
            <w:pStyle w:val="Piedepgina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Página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PAGE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630E35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3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  <w:r w:rsidRPr="00090FCF">
            <w:rPr>
              <w:rFonts w:ascii="Arial" w:eastAsia="Times New Roman" w:hAnsi="Arial" w:cs="Arial"/>
              <w:i/>
              <w:color w:val="auto"/>
              <w:sz w:val="16"/>
              <w:szCs w:val="18"/>
            </w:rPr>
            <w:t xml:space="preserve"> de 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begin"/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instrText>NUMPAGES</w:instrTex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separate"/>
          </w:r>
          <w:r w:rsidR="00630E35">
            <w:rPr>
              <w:rFonts w:ascii="Arial" w:eastAsia="Times New Roman" w:hAnsi="Arial" w:cs="Arial"/>
              <w:b/>
              <w:bCs/>
              <w:i/>
              <w:noProof/>
              <w:color w:val="auto"/>
              <w:sz w:val="16"/>
              <w:szCs w:val="18"/>
            </w:rPr>
            <w:t>3</w:t>
          </w:r>
          <w:r w:rsidRPr="00090FCF">
            <w:rPr>
              <w:rFonts w:ascii="Arial" w:eastAsia="Times New Roman" w:hAnsi="Arial" w:cs="Arial"/>
              <w:b/>
              <w:bCs/>
              <w:i/>
              <w:color w:val="auto"/>
              <w:sz w:val="16"/>
              <w:szCs w:val="18"/>
            </w:rPr>
            <w:fldChar w:fldCharType="end"/>
          </w:r>
        </w:p>
      </w:tc>
    </w:tr>
    <w:tr w:rsidR="00090FCF" w:rsidRPr="00101EC5" w14:paraId="1F77B439" w14:textId="77777777" w:rsidTr="00101EC5">
      <w:tc>
        <w:tcPr>
          <w:tcW w:w="6091" w:type="dxa"/>
        </w:tcPr>
        <w:p w14:paraId="1F77B437" w14:textId="77777777" w:rsidR="00090FCF" w:rsidRPr="00101EC5" w:rsidRDefault="00090FCF" w:rsidP="00101EC5">
          <w:pPr>
            <w:pStyle w:val="Piedepgina"/>
            <w:spacing w:before="120"/>
            <w:rPr>
              <w:rFonts w:ascii="Arial" w:hAnsi="Arial" w:cs="Arial"/>
              <w:b/>
              <w:sz w:val="18"/>
              <w:szCs w:val="16"/>
            </w:rPr>
          </w:pPr>
        </w:p>
      </w:tc>
      <w:tc>
        <w:tcPr>
          <w:tcW w:w="4103" w:type="dxa"/>
          <w:gridSpan w:val="2"/>
          <w:vAlign w:val="center"/>
        </w:tcPr>
        <w:p w14:paraId="1F77B438" w14:textId="77777777" w:rsidR="00090FCF" w:rsidRPr="00101EC5" w:rsidRDefault="00090FCF" w:rsidP="00101EC5">
          <w:pPr>
            <w:pStyle w:val="Piedepgina"/>
            <w:spacing w:before="120"/>
            <w:jc w:val="right"/>
            <w:rPr>
              <w:rFonts w:ascii="Arial" w:eastAsia="Times New Roman" w:hAnsi="Arial" w:cs="Arial"/>
              <w:i/>
              <w:color w:val="auto"/>
              <w:sz w:val="18"/>
              <w:szCs w:val="18"/>
            </w:rPr>
          </w:pPr>
        </w:p>
      </w:tc>
    </w:tr>
    <w:tr w:rsidR="00090FCF" w:rsidRPr="00101EC5" w14:paraId="1F77B43C" w14:textId="77777777" w:rsidTr="00101EC5">
      <w:tc>
        <w:tcPr>
          <w:tcW w:w="10194" w:type="dxa"/>
          <w:gridSpan w:val="3"/>
        </w:tcPr>
        <w:p w14:paraId="1F77B43A" w14:textId="77777777" w:rsidR="009E40CA" w:rsidRDefault="00090FCF" w:rsidP="009E40CA">
          <w:pPr>
            <w:tabs>
              <w:tab w:val="center" w:pos="4252"/>
              <w:tab w:val="right" w:pos="8504"/>
            </w:tabs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</w:pPr>
          <w:r w:rsidRPr="00090FCF">
            <w:rPr>
              <w:rFonts w:ascii="Arial" w:hAnsi="Arial" w:cs="Arial"/>
              <w:i/>
              <w:color w:val="76923C"/>
              <w:sz w:val="16"/>
              <w:szCs w:val="16"/>
              <w:lang w:eastAsia="en-US"/>
            </w:rPr>
            <w:t>Compruebe, por favor, que está usando el documento en vigor descargándolo de</w:t>
          </w:r>
        </w:p>
        <w:p w14:paraId="7BD684DA" w14:textId="77777777" w:rsidR="00C3375D" w:rsidRPr="000009A6" w:rsidRDefault="00630E35" w:rsidP="00C3375D">
          <w:pPr>
            <w:tabs>
              <w:tab w:val="center" w:pos="4252"/>
              <w:tab w:val="right" w:pos="8504"/>
            </w:tabs>
            <w:rPr>
              <w:rFonts w:asciiTheme="minorHAnsi" w:hAnsiTheme="minorHAnsi" w:cstheme="minorHAnsi"/>
              <w:i/>
              <w:color w:val="7B7B7B"/>
              <w:sz w:val="16"/>
              <w:szCs w:val="16"/>
            </w:rPr>
          </w:pPr>
          <w:hyperlink r:id="rId1" w:anchor="laboratorio-alimentario" w:history="1">
            <w:r w:rsidR="00C3375D" w:rsidRPr="000009A6">
              <w:rPr>
                <w:rStyle w:val="Hipervnculo"/>
                <w:rFonts w:asciiTheme="minorHAnsi" w:hAnsiTheme="minorHAnsi" w:cstheme="minorHAnsi"/>
                <w:i/>
                <w:sz w:val="16"/>
                <w:szCs w:val="16"/>
              </w:rPr>
              <w:t>https://www.comunidad.madrid/servicios/medio-rural/servicios-agricultores-ganaderos#laboratorio-alimentario</w:t>
            </w:r>
          </w:hyperlink>
        </w:p>
        <w:p w14:paraId="1F77B43B" w14:textId="5B0577EC" w:rsidR="00090FCF" w:rsidRPr="00101EC5" w:rsidRDefault="00090FCF" w:rsidP="009E40CA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1F77B43D" w14:textId="77777777" w:rsidR="00090FCF" w:rsidRPr="00101EC5" w:rsidRDefault="00090FCF" w:rsidP="00101EC5">
    <w:pPr>
      <w:spacing w:after="0" w:line="240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7B424" w14:textId="77777777" w:rsidR="00EE37C1" w:rsidRDefault="00EE37C1" w:rsidP="00DF0A62">
      <w:pPr>
        <w:spacing w:after="0" w:line="240" w:lineRule="auto"/>
      </w:pPr>
      <w:r>
        <w:separator/>
      </w:r>
    </w:p>
  </w:footnote>
  <w:footnote w:type="continuationSeparator" w:id="0">
    <w:p w14:paraId="1F77B425" w14:textId="77777777" w:rsidR="00EE37C1" w:rsidRDefault="00EE37C1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1038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6135"/>
    </w:tblGrid>
    <w:tr w:rsidR="003357B1" w:rsidRPr="003357B1" w14:paraId="1F77B42E" w14:textId="77777777" w:rsidTr="00C36961">
      <w:tc>
        <w:tcPr>
          <w:tcW w:w="4247" w:type="dxa"/>
        </w:tcPr>
        <w:p w14:paraId="1F77B429" w14:textId="77777777" w:rsidR="003357B1" w:rsidRPr="003357B1" w:rsidRDefault="003357B1" w:rsidP="003357B1">
          <w:pPr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Times New Roman"/>
              <w:noProof/>
              <w:color w:val="auto"/>
              <w:sz w:val="24"/>
              <w:szCs w:val="24"/>
            </w:rPr>
            <w:drawing>
              <wp:inline distT="0" distB="0" distL="0" distR="0" wp14:anchorId="1F77B442" wp14:editId="1F77B443">
                <wp:extent cx="2140585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05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5" w:type="dxa"/>
        </w:tcPr>
        <w:p w14:paraId="1F77B42A" w14:textId="77777777" w:rsidR="003357B1" w:rsidRPr="003357B1" w:rsidRDefault="003357B1" w:rsidP="003357B1">
          <w:pPr>
            <w:spacing w:before="60"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Instituto Madrileño de Investigación y Desarrollo</w:t>
          </w:r>
        </w:p>
        <w:p w14:paraId="1F77B42B" w14:textId="77777777" w:rsidR="003357B1" w:rsidRPr="003357B1" w:rsidRDefault="003357B1" w:rsidP="003357B1">
          <w:pPr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Rural, Agrario y Alimentario (IMIDRA)</w:t>
          </w:r>
        </w:p>
        <w:p w14:paraId="1F77B42C" w14:textId="77777777" w:rsidR="003357B1" w:rsidRPr="003357B1" w:rsidRDefault="003357B1" w:rsidP="003357B1">
          <w:pPr>
            <w:tabs>
              <w:tab w:val="left" w:pos="1754"/>
              <w:tab w:val="right" w:pos="4995"/>
            </w:tabs>
            <w:spacing w:line="200" w:lineRule="exact"/>
            <w:jc w:val="right"/>
            <w:rPr>
              <w:rFonts w:ascii="Arial" w:eastAsia="Times New Roman" w:hAnsi="Arial" w:cs="Arial"/>
              <w:color w:val="auto"/>
              <w:sz w:val="16"/>
              <w:szCs w:val="16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</w: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ab/>
            <w:t xml:space="preserve">CONSEJERÍA DE MEDIO AMBIENTE, </w:t>
          </w:r>
        </w:p>
        <w:p w14:paraId="1F77B42D" w14:textId="77777777" w:rsidR="003357B1" w:rsidRPr="003357B1" w:rsidRDefault="003357B1" w:rsidP="00D07603">
          <w:pPr>
            <w:jc w:val="right"/>
            <w:rPr>
              <w:rFonts w:ascii="Arial" w:eastAsia="Times New Roman" w:hAnsi="Arial" w:cs="Times New Roman"/>
              <w:color w:val="auto"/>
              <w:sz w:val="24"/>
              <w:szCs w:val="24"/>
            </w:rPr>
          </w:pPr>
          <w:r w:rsidRPr="003357B1">
            <w:rPr>
              <w:rFonts w:ascii="Arial" w:eastAsia="Times New Roman" w:hAnsi="Arial" w:cs="Arial"/>
              <w:color w:val="auto"/>
              <w:sz w:val="16"/>
              <w:szCs w:val="16"/>
            </w:rPr>
            <w:t>AGRICULTURA</w:t>
          </w:r>
          <w:r w:rsidR="00D86C2E">
            <w:rPr>
              <w:rFonts w:ascii="Arial" w:eastAsia="Times New Roman" w:hAnsi="Arial" w:cs="Arial"/>
              <w:color w:val="auto"/>
              <w:sz w:val="16"/>
              <w:szCs w:val="16"/>
            </w:rPr>
            <w:t xml:space="preserve"> E INTERIOR</w:t>
          </w:r>
        </w:p>
      </w:tc>
    </w:tr>
  </w:tbl>
  <w:p w14:paraId="1F77B42F" w14:textId="77777777" w:rsidR="006E7836" w:rsidRPr="006E7836" w:rsidRDefault="006E7836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D1543676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DF"/>
    <w:rsid w:val="00007D80"/>
    <w:rsid w:val="00014DB0"/>
    <w:rsid w:val="000263DA"/>
    <w:rsid w:val="00045203"/>
    <w:rsid w:val="00053891"/>
    <w:rsid w:val="00090FCF"/>
    <w:rsid w:val="00091ED2"/>
    <w:rsid w:val="000922A5"/>
    <w:rsid w:val="000B5475"/>
    <w:rsid w:val="000B67FD"/>
    <w:rsid w:val="000B6ADF"/>
    <w:rsid w:val="000C00EE"/>
    <w:rsid w:val="000D0FC0"/>
    <w:rsid w:val="000E59B6"/>
    <w:rsid w:val="000E7081"/>
    <w:rsid w:val="000F05E2"/>
    <w:rsid w:val="00101EC5"/>
    <w:rsid w:val="0012629B"/>
    <w:rsid w:val="0013434A"/>
    <w:rsid w:val="001569C6"/>
    <w:rsid w:val="0016454E"/>
    <w:rsid w:val="0018006C"/>
    <w:rsid w:val="00187288"/>
    <w:rsid w:val="00195980"/>
    <w:rsid w:val="001A7067"/>
    <w:rsid w:val="001A72C4"/>
    <w:rsid w:val="001B0D2E"/>
    <w:rsid w:val="001D579D"/>
    <w:rsid w:val="001E6F99"/>
    <w:rsid w:val="001F7141"/>
    <w:rsid w:val="00200B0D"/>
    <w:rsid w:val="00224711"/>
    <w:rsid w:val="00230D67"/>
    <w:rsid w:val="00233D8C"/>
    <w:rsid w:val="00242321"/>
    <w:rsid w:val="002464A8"/>
    <w:rsid w:val="00281788"/>
    <w:rsid w:val="002C636F"/>
    <w:rsid w:val="002D4E64"/>
    <w:rsid w:val="002D5243"/>
    <w:rsid w:val="002D79C8"/>
    <w:rsid w:val="002E0307"/>
    <w:rsid w:val="002E2D7A"/>
    <w:rsid w:val="002F10D8"/>
    <w:rsid w:val="0030434B"/>
    <w:rsid w:val="00305939"/>
    <w:rsid w:val="003357B1"/>
    <w:rsid w:val="00344291"/>
    <w:rsid w:val="00381E7D"/>
    <w:rsid w:val="00393AE4"/>
    <w:rsid w:val="003A64C2"/>
    <w:rsid w:val="003F0ED2"/>
    <w:rsid w:val="003F7CC1"/>
    <w:rsid w:val="004108BC"/>
    <w:rsid w:val="00410CE5"/>
    <w:rsid w:val="00422220"/>
    <w:rsid w:val="0043359E"/>
    <w:rsid w:val="00441B25"/>
    <w:rsid w:val="00450805"/>
    <w:rsid w:val="004516C2"/>
    <w:rsid w:val="00464E8B"/>
    <w:rsid w:val="004661D8"/>
    <w:rsid w:val="004A3692"/>
    <w:rsid w:val="004B457D"/>
    <w:rsid w:val="004C7C9E"/>
    <w:rsid w:val="0054260E"/>
    <w:rsid w:val="00566294"/>
    <w:rsid w:val="005B08D1"/>
    <w:rsid w:val="005D0F38"/>
    <w:rsid w:val="005D2FBC"/>
    <w:rsid w:val="005D3890"/>
    <w:rsid w:val="005F79D2"/>
    <w:rsid w:val="00602B80"/>
    <w:rsid w:val="00603D30"/>
    <w:rsid w:val="00616098"/>
    <w:rsid w:val="00624126"/>
    <w:rsid w:val="00630AF0"/>
    <w:rsid w:val="00630E35"/>
    <w:rsid w:val="00657D6E"/>
    <w:rsid w:val="00663BEA"/>
    <w:rsid w:val="00664213"/>
    <w:rsid w:val="00677BEF"/>
    <w:rsid w:val="006809A8"/>
    <w:rsid w:val="006B252E"/>
    <w:rsid w:val="006E0687"/>
    <w:rsid w:val="006E06D4"/>
    <w:rsid w:val="006E1AA3"/>
    <w:rsid w:val="006E3461"/>
    <w:rsid w:val="006E7836"/>
    <w:rsid w:val="00705B76"/>
    <w:rsid w:val="00724F0B"/>
    <w:rsid w:val="00725C5F"/>
    <w:rsid w:val="0073472D"/>
    <w:rsid w:val="00744C38"/>
    <w:rsid w:val="00775D0C"/>
    <w:rsid w:val="00782A21"/>
    <w:rsid w:val="007A18CE"/>
    <w:rsid w:val="007C207E"/>
    <w:rsid w:val="007C47E7"/>
    <w:rsid w:val="007E00E1"/>
    <w:rsid w:val="007F6469"/>
    <w:rsid w:val="008008AF"/>
    <w:rsid w:val="00814F4D"/>
    <w:rsid w:val="008204FF"/>
    <w:rsid w:val="0086243D"/>
    <w:rsid w:val="008663DB"/>
    <w:rsid w:val="00881087"/>
    <w:rsid w:val="00883AA0"/>
    <w:rsid w:val="008D0179"/>
    <w:rsid w:val="009027B2"/>
    <w:rsid w:val="0091430B"/>
    <w:rsid w:val="00916FBD"/>
    <w:rsid w:val="00917840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C6DB4"/>
    <w:rsid w:val="009E40CA"/>
    <w:rsid w:val="00A06967"/>
    <w:rsid w:val="00A212BA"/>
    <w:rsid w:val="00A21E11"/>
    <w:rsid w:val="00A32A92"/>
    <w:rsid w:val="00A37238"/>
    <w:rsid w:val="00A43FB6"/>
    <w:rsid w:val="00A619BB"/>
    <w:rsid w:val="00A67B6A"/>
    <w:rsid w:val="00A839EB"/>
    <w:rsid w:val="00AB28DB"/>
    <w:rsid w:val="00AB6475"/>
    <w:rsid w:val="00AC608B"/>
    <w:rsid w:val="00AC6784"/>
    <w:rsid w:val="00AE6B60"/>
    <w:rsid w:val="00AF1B8F"/>
    <w:rsid w:val="00B02BFB"/>
    <w:rsid w:val="00B20289"/>
    <w:rsid w:val="00B213A5"/>
    <w:rsid w:val="00B51539"/>
    <w:rsid w:val="00BB5CB0"/>
    <w:rsid w:val="00BF387C"/>
    <w:rsid w:val="00C31DEC"/>
    <w:rsid w:val="00C3375D"/>
    <w:rsid w:val="00C36961"/>
    <w:rsid w:val="00C41090"/>
    <w:rsid w:val="00C65C2E"/>
    <w:rsid w:val="00C66C74"/>
    <w:rsid w:val="00CB126E"/>
    <w:rsid w:val="00CC4850"/>
    <w:rsid w:val="00CD79B8"/>
    <w:rsid w:val="00CD7CFC"/>
    <w:rsid w:val="00CE7634"/>
    <w:rsid w:val="00D07603"/>
    <w:rsid w:val="00D45388"/>
    <w:rsid w:val="00D4654A"/>
    <w:rsid w:val="00D5282A"/>
    <w:rsid w:val="00D86C2E"/>
    <w:rsid w:val="00DA39C4"/>
    <w:rsid w:val="00DC1394"/>
    <w:rsid w:val="00DD20F1"/>
    <w:rsid w:val="00DD6AAA"/>
    <w:rsid w:val="00DF0A62"/>
    <w:rsid w:val="00DF2A19"/>
    <w:rsid w:val="00E11BB8"/>
    <w:rsid w:val="00E31E09"/>
    <w:rsid w:val="00E634A7"/>
    <w:rsid w:val="00E81649"/>
    <w:rsid w:val="00E86C35"/>
    <w:rsid w:val="00E978AC"/>
    <w:rsid w:val="00EB065C"/>
    <w:rsid w:val="00EB212F"/>
    <w:rsid w:val="00EB71AA"/>
    <w:rsid w:val="00EC44BD"/>
    <w:rsid w:val="00EC62D0"/>
    <w:rsid w:val="00EE064F"/>
    <w:rsid w:val="00EE37C1"/>
    <w:rsid w:val="00EF32F7"/>
    <w:rsid w:val="00F10E8A"/>
    <w:rsid w:val="00F32D6D"/>
    <w:rsid w:val="00F47422"/>
    <w:rsid w:val="00F602C3"/>
    <w:rsid w:val="00F81E69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77B395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357B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unidad.madrid/centros" TargetMode="External"/><Relationship Id="rId18" Type="http://schemas.openxmlformats.org/officeDocument/2006/relationships/hyperlink" Target="https://www.aepd.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ede.comunidad.madrid/prestacion-social/ejercicio-derechos-proteccion-dat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unidad.madrid/servicios/informacion-atencion-ciudadano/red-oficinas-comunidad-madrid" TargetMode="External"/><Relationship Id="rId20" Type="http://schemas.openxmlformats.org/officeDocument/2006/relationships/hyperlink" Target="https://www.comunidad.madrid/gobierno/informacion-juridica-legislacion/proteccion-da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ede.comunidad.madrid/registro-electronico-general-comunidad-madri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epd.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ecciondatosmambiente@madrid.or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4524e962773d06a5cce1229d8468b4ae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48666d3bc1004db2cae0badda0bf6dcb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18B28-6E81-47A7-A758-8C979C5C6059}">
  <ds:schemaRefs>
    <ds:schemaRef ds:uri="http://schemas.microsoft.com/office/infopath/2007/PartnerControls"/>
    <ds:schemaRef ds:uri="f46ae915-63c1-401a-aec1-fa538113814e"/>
    <ds:schemaRef ds:uri="http://purl.org/dc/terms/"/>
    <ds:schemaRef ds:uri="088701e5-f8a5-4cae-80f8-350267c16ea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b0cc7a3-a48f-4467-845b-5de784e2a7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A948BB-C16C-4449-A8AF-F4CD71F6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01e5-f8a5-4cae-80f8-350267c16ea5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BCBCC-8615-4DB4-8AC1-D8126EB406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383BB-0ECF-4660-B61D-55DEDBB5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CORTES NAVARRO, DAVID</cp:lastModifiedBy>
  <cp:revision>10</cp:revision>
  <cp:lastPrinted>2024-10-25T12:05:00Z</cp:lastPrinted>
  <dcterms:created xsi:type="dcterms:W3CDTF">2023-09-20T09:37:00Z</dcterms:created>
  <dcterms:modified xsi:type="dcterms:W3CDTF">2024-10-25T12:28:00Z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0x010100761D33933CF9994CB2F118834F7280F9</vt:lpwstr>
  </property>
  <property fmtid="{D5CDD505-2E9C-101B-9397-08002B2CF9AE}" pid="3" name="MediaServiceImageTags">
    <vt:lpwstr/>
  </property>
</Properties>
</file>