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EA765F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Proceso extraordinario de estabilización de empleo temporal de personal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laboral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para el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acceso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por el sistema de concurso,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 plazas de la categoría profesional de Titulado Superior, Especialidad de Psicología General Sanitaria (Grupo I, Nivel 9, Área D) de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la Comunidad de Madrid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EA765F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EA765F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65F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2024-07-01T08:33:00Z</dcterms:modified>
</cp:coreProperties>
</file>