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72" w:rsidRPr="00D10A20" w:rsidRDefault="00215572" w:rsidP="00215572">
      <w:pPr>
        <w:widowControl w:val="0"/>
        <w:autoSpaceDE w:val="0"/>
        <w:autoSpaceDN w:val="0"/>
        <w:spacing w:after="0" w:line="244" w:lineRule="auto"/>
        <w:ind w:right="-1"/>
        <w:jc w:val="center"/>
        <w:rPr>
          <w:rFonts w:eastAsia="Arial MT" w:cs="Arial MT"/>
          <w:b/>
          <w:lang w:val="es-ES_tradnl"/>
        </w:rPr>
      </w:pPr>
      <w:bookmarkStart w:id="0" w:name="a4d"/>
      <w:r w:rsidRPr="00D10A20">
        <w:rPr>
          <w:rFonts w:eastAsia="Arial MT" w:cs="Arial MT"/>
          <w:b/>
          <w:lang w:val="es-ES_tradnl"/>
        </w:rPr>
        <w:t xml:space="preserve">ANEXO </w:t>
      </w:r>
      <w:proofErr w:type="spellStart"/>
      <w:r w:rsidRPr="00D10A20">
        <w:rPr>
          <w:rFonts w:eastAsia="Arial MT" w:cs="Arial MT"/>
          <w:b/>
          <w:lang w:val="es-ES_tradnl"/>
        </w:rPr>
        <w:t>IV.d</w:t>
      </w:r>
      <w:proofErr w:type="spellEnd"/>
    </w:p>
    <w:bookmarkEnd w:id="0"/>
    <w:p w:rsidR="00215572" w:rsidRPr="00BC16BD" w:rsidRDefault="00215572" w:rsidP="00215572">
      <w:pPr>
        <w:widowControl w:val="0"/>
        <w:autoSpaceDE w:val="0"/>
        <w:autoSpaceDN w:val="0"/>
        <w:spacing w:after="0" w:line="244" w:lineRule="auto"/>
        <w:ind w:right="-1"/>
        <w:jc w:val="center"/>
        <w:rPr>
          <w:rFonts w:eastAsia="Arial MT" w:cs="Arial MT"/>
          <w:b/>
          <w:sz w:val="19"/>
          <w:lang w:val="es-ES_tradnl"/>
        </w:rPr>
      </w:pPr>
    </w:p>
    <w:p w:rsidR="00215572" w:rsidRPr="00D10A20" w:rsidRDefault="00215572" w:rsidP="00215572">
      <w:pPr>
        <w:widowControl w:val="0"/>
        <w:autoSpaceDE w:val="0"/>
        <w:autoSpaceDN w:val="0"/>
        <w:spacing w:after="0" w:line="244" w:lineRule="auto"/>
        <w:ind w:right="-1"/>
        <w:jc w:val="center"/>
        <w:rPr>
          <w:rFonts w:eastAsia="Arial MT" w:cs="Arial MT"/>
          <w:b/>
          <w:sz w:val="20"/>
          <w:szCs w:val="20"/>
          <w:lang w:val="es-ES_tradnl"/>
        </w:rPr>
      </w:pPr>
      <w:r w:rsidRPr="00D10A20">
        <w:rPr>
          <w:rFonts w:eastAsia="Arial MT" w:cs="Arial MT"/>
          <w:b/>
          <w:sz w:val="20"/>
          <w:szCs w:val="20"/>
          <w:lang w:val="es-ES_tradnl"/>
        </w:rPr>
        <w:t>INFORME DEL EQUIPO DOCENTE</w:t>
      </w:r>
      <w:r w:rsidRPr="00D10A20">
        <w:rPr>
          <w:rFonts w:eastAsia="Arial MT" w:cs="Arial MT"/>
          <w:b/>
          <w:spacing w:val="16"/>
          <w:sz w:val="20"/>
          <w:szCs w:val="20"/>
          <w:lang w:val="es-ES_tradnl"/>
        </w:rPr>
        <w:t xml:space="preserve"> </w:t>
      </w:r>
      <w:r w:rsidRPr="00D10A20">
        <w:rPr>
          <w:rFonts w:eastAsia="Arial MT" w:cs="Arial MT"/>
          <w:b/>
          <w:sz w:val="20"/>
          <w:szCs w:val="20"/>
          <w:lang w:val="es-ES_tradnl"/>
        </w:rPr>
        <w:t>PARA LA FLEXIBILIZACIÓN EN LA DURACIÓN DE LA EDUCACIÓN SECUNDARIA OBLIGATORIA O DEL BACHILLERATO</w:t>
      </w:r>
    </w:p>
    <w:p w:rsidR="00215572" w:rsidRPr="00BC16BD" w:rsidRDefault="00215572" w:rsidP="00215572">
      <w:pPr>
        <w:widowControl w:val="0"/>
        <w:autoSpaceDE w:val="0"/>
        <w:autoSpaceDN w:val="0"/>
        <w:spacing w:before="2" w:after="0" w:line="240" w:lineRule="auto"/>
        <w:jc w:val="left"/>
        <w:rPr>
          <w:rFonts w:eastAsia="Arial MT" w:hAnsi="Arial MT" w:cs="Arial MT"/>
          <w:b/>
          <w:sz w:val="20"/>
          <w:szCs w:val="21"/>
          <w:lang w:val="es-ES_tradnl"/>
        </w:rPr>
      </w:pPr>
    </w:p>
    <w:p w:rsidR="00215572" w:rsidRPr="00BC16BD" w:rsidRDefault="00215572" w:rsidP="00215572">
      <w:pPr>
        <w:widowControl w:val="0"/>
        <w:autoSpaceDE w:val="0"/>
        <w:autoSpaceDN w:val="0"/>
        <w:spacing w:after="0"/>
        <w:jc w:val="left"/>
        <w:rPr>
          <w:rFonts w:eastAsia="Arial MT" w:cs="Arial"/>
          <w:b/>
          <w:sz w:val="20"/>
          <w:szCs w:val="20"/>
          <w:lang w:val="es-ES_tradnl"/>
        </w:rPr>
      </w:pPr>
    </w:p>
    <w:tbl>
      <w:tblPr>
        <w:tblStyle w:val="TableNormal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97"/>
        <w:gridCol w:w="496"/>
        <w:gridCol w:w="1701"/>
      </w:tblGrid>
      <w:tr w:rsidR="00215572" w:rsidRPr="00BC16BD" w:rsidTr="00215572">
        <w:trPr>
          <w:trHeight w:val="222"/>
        </w:trPr>
        <w:tc>
          <w:tcPr>
            <w:tcW w:w="8505" w:type="dxa"/>
            <w:gridSpan w:val="4"/>
            <w:tcBorders>
              <w:top w:val="single" w:sz="8" w:space="0" w:color="auto"/>
              <w:left w:val="single" w:sz="8" w:space="0" w:color="auto"/>
              <w:right w:val="single" w:sz="8" w:space="0" w:color="auto"/>
            </w:tcBorders>
            <w:shd w:val="clear" w:color="auto" w:fill="F2F2F2" w:themeFill="background1" w:themeFillShade="F2"/>
          </w:tcPr>
          <w:p w:rsidR="00215572" w:rsidRPr="00BC16BD" w:rsidRDefault="00215572" w:rsidP="00FF0615">
            <w:pPr>
              <w:spacing w:before="40" w:after="40"/>
              <w:ind w:left="1026" w:right="1015"/>
              <w:jc w:val="center"/>
              <w:rPr>
                <w:rFonts w:eastAsia="Arial MT" w:cs="Arial"/>
                <w:b/>
                <w:sz w:val="20"/>
                <w:szCs w:val="20"/>
                <w:lang w:val="es-ES_tradnl"/>
              </w:rPr>
            </w:pPr>
            <w:r w:rsidRPr="00BC16BD">
              <w:rPr>
                <w:rFonts w:eastAsia="Arial MT" w:cs="Arial"/>
                <w:b/>
                <w:sz w:val="20"/>
                <w:szCs w:val="20"/>
                <w:lang w:val="es-ES_tradnl"/>
              </w:rPr>
              <w:t>DATOS</w:t>
            </w:r>
            <w:r w:rsidRPr="00BC16BD">
              <w:rPr>
                <w:rFonts w:eastAsia="Arial MT" w:cs="Arial"/>
                <w:b/>
                <w:spacing w:val="13"/>
                <w:sz w:val="20"/>
                <w:szCs w:val="20"/>
                <w:lang w:val="es-ES_tradnl"/>
              </w:rPr>
              <w:t xml:space="preserve"> </w:t>
            </w:r>
            <w:r w:rsidRPr="00BC16BD">
              <w:rPr>
                <w:rFonts w:eastAsia="Arial MT" w:cs="Arial"/>
                <w:b/>
                <w:sz w:val="20"/>
                <w:szCs w:val="20"/>
                <w:lang w:val="es-ES_tradnl"/>
              </w:rPr>
              <w:t>PERSONALES</w:t>
            </w:r>
            <w:r w:rsidRPr="00BC16BD">
              <w:rPr>
                <w:rFonts w:eastAsia="Arial MT" w:cs="Arial"/>
                <w:b/>
                <w:spacing w:val="14"/>
                <w:sz w:val="20"/>
                <w:szCs w:val="20"/>
                <w:lang w:val="es-ES_tradnl"/>
              </w:rPr>
              <w:t xml:space="preserve"> </w:t>
            </w:r>
            <w:r w:rsidRPr="00BC16BD">
              <w:rPr>
                <w:rFonts w:eastAsia="Arial MT" w:cs="Arial"/>
                <w:b/>
                <w:sz w:val="20"/>
                <w:szCs w:val="20"/>
                <w:lang w:val="es-ES_tradnl"/>
              </w:rPr>
              <w:t>DEL</w:t>
            </w:r>
            <w:r w:rsidRPr="00BC16BD">
              <w:rPr>
                <w:rFonts w:eastAsia="Arial MT" w:cs="Arial"/>
                <w:b/>
                <w:spacing w:val="13"/>
                <w:sz w:val="20"/>
                <w:szCs w:val="20"/>
                <w:lang w:val="es-ES_tradnl"/>
              </w:rPr>
              <w:t xml:space="preserve"> </w:t>
            </w:r>
            <w:r w:rsidRPr="00BC16BD">
              <w:rPr>
                <w:rFonts w:eastAsia="Arial MT" w:cs="Arial"/>
                <w:b/>
                <w:sz w:val="20"/>
                <w:szCs w:val="20"/>
                <w:lang w:val="es-ES_tradnl"/>
              </w:rPr>
              <w:t>ALUMNO</w:t>
            </w:r>
          </w:p>
        </w:tc>
      </w:tr>
      <w:tr w:rsidR="00215572" w:rsidRPr="00BC16BD" w:rsidTr="00215572">
        <w:trPr>
          <w:trHeight w:val="222"/>
        </w:trPr>
        <w:tc>
          <w:tcPr>
            <w:tcW w:w="4111" w:type="dxa"/>
            <w:tcBorders>
              <w:left w:val="single" w:sz="8" w:space="0" w:color="auto"/>
            </w:tcBorders>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Apellidos:</w:t>
            </w:r>
          </w:p>
        </w:tc>
        <w:tc>
          <w:tcPr>
            <w:tcW w:w="2693" w:type="dxa"/>
            <w:gridSpan w:val="2"/>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Nombre:</w:t>
            </w:r>
          </w:p>
        </w:tc>
        <w:tc>
          <w:tcPr>
            <w:tcW w:w="1701" w:type="dxa"/>
            <w:tcBorders>
              <w:right w:val="single" w:sz="8" w:space="0" w:color="auto"/>
            </w:tcBorders>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NIA:</w:t>
            </w:r>
          </w:p>
        </w:tc>
      </w:tr>
      <w:tr w:rsidR="00215572" w:rsidRPr="00BC16BD" w:rsidTr="00215572">
        <w:trPr>
          <w:trHeight w:val="225"/>
        </w:trPr>
        <w:tc>
          <w:tcPr>
            <w:tcW w:w="4111" w:type="dxa"/>
            <w:tcBorders>
              <w:left w:val="single" w:sz="8" w:space="0" w:color="auto"/>
              <w:bottom w:val="single" w:sz="8" w:space="0" w:color="auto"/>
            </w:tcBorders>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Fecha</w:t>
            </w:r>
            <w:r w:rsidRPr="00BC16BD">
              <w:rPr>
                <w:rFonts w:eastAsia="Arial MT" w:cs="Arial"/>
                <w:spacing w:val="12"/>
                <w:sz w:val="20"/>
                <w:szCs w:val="20"/>
                <w:lang w:val="es-ES_tradnl"/>
              </w:rPr>
              <w:t xml:space="preserve"> </w:t>
            </w:r>
            <w:r w:rsidRPr="00BC16BD">
              <w:rPr>
                <w:rFonts w:eastAsia="Arial MT" w:cs="Arial"/>
                <w:sz w:val="20"/>
                <w:szCs w:val="20"/>
                <w:lang w:val="es-ES_tradnl"/>
              </w:rPr>
              <w:t>de</w:t>
            </w:r>
            <w:r w:rsidRPr="00BC16BD">
              <w:rPr>
                <w:rFonts w:eastAsia="Arial MT" w:cs="Arial"/>
                <w:spacing w:val="12"/>
                <w:sz w:val="20"/>
                <w:szCs w:val="20"/>
                <w:lang w:val="es-ES_tradnl"/>
              </w:rPr>
              <w:t xml:space="preserve"> </w:t>
            </w:r>
            <w:r w:rsidRPr="00BC16BD">
              <w:rPr>
                <w:rFonts w:eastAsia="Arial MT" w:cs="Arial"/>
                <w:sz w:val="20"/>
                <w:szCs w:val="20"/>
                <w:lang w:val="es-ES_tradnl"/>
              </w:rPr>
              <w:t>nacimiento:</w:t>
            </w:r>
          </w:p>
        </w:tc>
        <w:tc>
          <w:tcPr>
            <w:tcW w:w="2197" w:type="dxa"/>
            <w:tcBorders>
              <w:bottom w:val="single" w:sz="8" w:space="0" w:color="auto"/>
            </w:tcBorders>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Curso:</w:t>
            </w:r>
          </w:p>
        </w:tc>
        <w:tc>
          <w:tcPr>
            <w:tcW w:w="2197" w:type="dxa"/>
            <w:gridSpan w:val="2"/>
            <w:tcBorders>
              <w:bottom w:val="single" w:sz="8" w:space="0" w:color="auto"/>
              <w:right w:val="single" w:sz="8" w:space="0" w:color="auto"/>
            </w:tcBorders>
          </w:tcPr>
          <w:p w:rsidR="00215572" w:rsidRPr="00BC16BD" w:rsidRDefault="00215572" w:rsidP="00215572">
            <w:pPr>
              <w:spacing w:before="40" w:after="40"/>
              <w:ind w:left="105"/>
              <w:jc w:val="left"/>
              <w:rPr>
                <w:rFonts w:eastAsia="Arial MT" w:cs="Arial"/>
                <w:sz w:val="20"/>
                <w:szCs w:val="20"/>
                <w:lang w:val="es-ES_tradnl"/>
              </w:rPr>
            </w:pPr>
            <w:r w:rsidRPr="00BC16BD">
              <w:rPr>
                <w:rFonts w:eastAsia="Arial MT" w:cs="Arial"/>
                <w:sz w:val="20"/>
                <w:szCs w:val="20"/>
                <w:lang w:val="es-ES_tradnl"/>
              </w:rPr>
              <w:t>Grupo:</w:t>
            </w:r>
          </w:p>
        </w:tc>
      </w:tr>
    </w:tbl>
    <w:p w:rsidR="00215572" w:rsidRDefault="00215572" w:rsidP="00215572">
      <w:pPr>
        <w:widowControl w:val="0"/>
        <w:autoSpaceDE w:val="0"/>
        <w:autoSpaceDN w:val="0"/>
        <w:spacing w:after="0" w:line="240" w:lineRule="auto"/>
        <w:jc w:val="left"/>
        <w:rPr>
          <w:rFonts w:ascii="Arial MT" w:eastAsia="Arial MT" w:hAnsi="Arial MT" w:cs="Arial MT"/>
          <w:sz w:val="20"/>
          <w:szCs w:val="21"/>
          <w:lang w:val="es-ES_tradnl"/>
        </w:rPr>
      </w:pPr>
    </w:p>
    <w:p w:rsidR="00FF0615" w:rsidRPr="00BC16BD" w:rsidRDefault="00FF0615" w:rsidP="00215572">
      <w:pPr>
        <w:widowControl w:val="0"/>
        <w:autoSpaceDE w:val="0"/>
        <w:autoSpaceDN w:val="0"/>
        <w:spacing w:after="0" w:line="240" w:lineRule="auto"/>
        <w:jc w:val="left"/>
        <w:rPr>
          <w:rFonts w:ascii="Arial MT" w:eastAsia="Arial MT" w:hAnsi="Arial MT" w:cs="Arial MT"/>
          <w:sz w:val="20"/>
          <w:szCs w:val="21"/>
          <w:lang w:val="es-ES_tradnl"/>
        </w:rPr>
      </w:pPr>
    </w:p>
    <w:tbl>
      <w:tblPr>
        <w:tblStyle w:val="TableNormal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215572" w:rsidRPr="00BC16BD" w:rsidTr="00215572">
        <w:trPr>
          <w:trHeight w:val="222"/>
        </w:trPr>
        <w:tc>
          <w:tcPr>
            <w:tcW w:w="8505" w:type="dxa"/>
            <w:tcBorders>
              <w:top w:val="single" w:sz="8" w:space="0" w:color="auto"/>
              <w:left w:val="single" w:sz="8" w:space="0" w:color="auto"/>
              <w:right w:val="single" w:sz="8" w:space="0" w:color="auto"/>
            </w:tcBorders>
            <w:shd w:val="clear" w:color="auto" w:fill="F2F2F2" w:themeFill="background1" w:themeFillShade="F2"/>
          </w:tcPr>
          <w:p w:rsidR="00215572" w:rsidRPr="00BC16BD" w:rsidRDefault="00215572" w:rsidP="00FF0615">
            <w:pPr>
              <w:spacing w:before="40" w:after="40"/>
              <w:ind w:left="1026" w:right="1015"/>
              <w:jc w:val="center"/>
              <w:rPr>
                <w:rFonts w:eastAsia="Arial MT" w:cs="Arial"/>
                <w:b/>
                <w:sz w:val="20"/>
                <w:szCs w:val="20"/>
                <w:lang w:val="es-ES_tradnl"/>
              </w:rPr>
            </w:pPr>
            <w:r w:rsidRPr="00BC16BD">
              <w:rPr>
                <w:rFonts w:eastAsia="Arial MT" w:cs="Arial"/>
                <w:b/>
                <w:sz w:val="20"/>
                <w:szCs w:val="20"/>
                <w:lang w:val="es-ES_tradnl"/>
              </w:rPr>
              <w:t>EVALUACIÓN ACADÉMICA DEL ALUMNO</w:t>
            </w:r>
          </w:p>
        </w:tc>
      </w:tr>
      <w:tr w:rsidR="00215572" w:rsidRPr="00BC16BD" w:rsidTr="00215572">
        <w:trPr>
          <w:trHeight w:val="457"/>
        </w:trPr>
        <w:tc>
          <w:tcPr>
            <w:tcW w:w="8505" w:type="dxa"/>
            <w:tcBorders>
              <w:left w:val="single" w:sz="8" w:space="0" w:color="auto"/>
              <w:bottom w:val="single" w:sz="8" w:space="0" w:color="auto"/>
              <w:right w:val="single" w:sz="8" w:space="0" w:color="auto"/>
            </w:tcBorders>
          </w:tcPr>
          <w:p w:rsidR="00215572" w:rsidRPr="00BC16BD" w:rsidRDefault="00215572" w:rsidP="00215572">
            <w:pPr>
              <w:spacing w:before="40" w:after="40"/>
              <w:ind w:left="142" w:right="141" w:firstLine="284"/>
              <w:rPr>
                <w:rFonts w:eastAsia="Arial MT" w:cs="Arial"/>
                <w:sz w:val="20"/>
                <w:szCs w:val="20"/>
                <w:lang w:val="es-ES_tradnl"/>
              </w:rPr>
            </w:pPr>
            <w:r w:rsidRPr="00BC16BD">
              <w:rPr>
                <w:rFonts w:eastAsia="Arial MT" w:cs="Arial"/>
                <w:sz w:val="20"/>
                <w:szCs w:val="20"/>
                <w:lang w:val="es-ES_tradnl"/>
              </w:rPr>
              <w:t>Con el fin de completar la información relativa a la evaluación académica del alumno recogida en el acta final de evaluación y en el consejo orientador, este equipo docente presenta, para cada materia cursada por el alumno en este año académico:</w:t>
            </w:r>
          </w:p>
          <w:p w:rsidR="00215572" w:rsidRPr="00BC16BD" w:rsidRDefault="00215572" w:rsidP="00215572">
            <w:pPr>
              <w:numPr>
                <w:ilvl w:val="0"/>
                <w:numId w:val="10"/>
              </w:numPr>
              <w:spacing w:before="40" w:after="40" w:line="240" w:lineRule="auto"/>
              <w:ind w:right="141"/>
              <w:jc w:val="left"/>
              <w:rPr>
                <w:rFonts w:eastAsia="Arial MT" w:cs="Arial"/>
                <w:sz w:val="20"/>
                <w:szCs w:val="20"/>
                <w:lang w:val="es-ES_tradnl"/>
              </w:rPr>
            </w:pPr>
            <w:r w:rsidRPr="00BC16BD">
              <w:rPr>
                <w:rFonts w:eastAsia="Arial MT" w:cs="Arial"/>
                <w:sz w:val="20"/>
                <w:szCs w:val="20"/>
                <w:lang w:val="es-ES_tradnl"/>
              </w:rPr>
              <w:t xml:space="preserve">El grado de competencia curricular en relación con las competencias específicas de la materia correspondiente </w:t>
            </w:r>
            <w:r w:rsidR="00FF0615">
              <w:rPr>
                <w:rFonts w:eastAsia="Arial MT" w:cs="Arial"/>
                <w:sz w:val="20"/>
                <w:szCs w:val="20"/>
                <w:lang w:val="es-ES_tradnl"/>
              </w:rPr>
              <w:t>al curso en el que se encuentra matriculado</w:t>
            </w:r>
            <w:r w:rsidRPr="00BC16BD">
              <w:rPr>
                <w:rFonts w:eastAsia="Arial MT" w:cs="Arial"/>
                <w:sz w:val="20"/>
                <w:szCs w:val="20"/>
                <w:lang w:val="es-ES_tradnl"/>
              </w:rPr>
              <w:t>.</w:t>
            </w:r>
          </w:p>
          <w:p w:rsidR="00215572" w:rsidRPr="00BC16BD" w:rsidRDefault="00215572" w:rsidP="001408AC">
            <w:pPr>
              <w:numPr>
                <w:ilvl w:val="0"/>
                <w:numId w:val="10"/>
              </w:numPr>
              <w:spacing w:before="40" w:after="40" w:line="240" w:lineRule="auto"/>
              <w:ind w:right="141"/>
              <w:jc w:val="left"/>
              <w:rPr>
                <w:rFonts w:eastAsia="Arial MT" w:cs="Arial"/>
                <w:sz w:val="20"/>
                <w:szCs w:val="20"/>
                <w:lang w:val="es-ES_tradnl"/>
              </w:rPr>
            </w:pPr>
            <w:r w:rsidRPr="00BC16BD">
              <w:rPr>
                <w:rFonts w:eastAsia="Arial MT" w:cs="Arial"/>
                <w:sz w:val="20"/>
                <w:szCs w:val="20"/>
                <w:lang w:val="es-ES_tradnl"/>
              </w:rPr>
              <w:t xml:space="preserve">Las medidas de apoyo educativo adoptadas (ordinarias y </w:t>
            </w:r>
            <w:r w:rsidR="001408AC">
              <w:rPr>
                <w:rFonts w:eastAsia="Arial MT" w:cs="Arial"/>
                <w:sz w:val="20"/>
                <w:szCs w:val="20"/>
                <w:lang w:val="es-ES_tradnl"/>
              </w:rPr>
              <w:t>específicas)</w:t>
            </w:r>
            <w:r w:rsidRPr="00BC16BD">
              <w:rPr>
                <w:rFonts w:eastAsia="Arial MT" w:cs="Arial"/>
                <w:sz w:val="20"/>
                <w:szCs w:val="20"/>
                <w:lang w:val="es-ES_tradnl"/>
              </w:rPr>
              <w:t>.</w:t>
            </w:r>
          </w:p>
        </w:tc>
      </w:tr>
    </w:tbl>
    <w:p w:rsidR="00215572" w:rsidRDefault="00215572" w:rsidP="00215572">
      <w:pPr>
        <w:widowControl w:val="0"/>
        <w:autoSpaceDE w:val="0"/>
        <w:autoSpaceDN w:val="0"/>
        <w:spacing w:after="0" w:line="240" w:lineRule="auto"/>
        <w:jc w:val="left"/>
        <w:rPr>
          <w:rFonts w:eastAsia="Arial MT" w:cs="Arial"/>
          <w:sz w:val="20"/>
          <w:szCs w:val="20"/>
          <w:lang w:val="es-ES_tradnl"/>
        </w:rPr>
      </w:pPr>
    </w:p>
    <w:p w:rsidR="00FF0615" w:rsidRPr="00BC16BD" w:rsidRDefault="00FF0615" w:rsidP="00215572">
      <w:pPr>
        <w:widowControl w:val="0"/>
        <w:autoSpaceDE w:val="0"/>
        <w:autoSpaceDN w:val="0"/>
        <w:spacing w:after="0" w:line="240" w:lineRule="auto"/>
        <w:jc w:val="left"/>
        <w:rPr>
          <w:rFonts w:eastAsia="Arial MT" w:cs="Arial"/>
          <w:sz w:val="20"/>
          <w:szCs w:val="20"/>
          <w:lang w:val="es-ES_tradnl"/>
        </w:rPr>
      </w:pPr>
    </w:p>
    <w:tbl>
      <w:tblPr>
        <w:tblStyle w:val="Tablaconcuadrcula2"/>
        <w:tblW w:w="8495" w:type="dxa"/>
        <w:tblLayout w:type="fixed"/>
        <w:tblLook w:val="04A0" w:firstRow="1" w:lastRow="0" w:firstColumn="1" w:lastColumn="0" w:noHBand="0" w:noVBand="1"/>
      </w:tblPr>
      <w:tblGrid>
        <w:gridCol w:w="2915"/>
        <w:gridCol w:w="1333"/>
        <w:gridCol w:w="4247"/>
      </w:tblGrid>
      <w:tr w:rsidR="00215572" w:rsidRPr="00BC16BD" w:rsidTr="00215572">
        <w:trPr>
          <w:tblHeader/>
        </w:trPr>
        <w:tc>
          <w:tcPr>
            <w:tcW w:w="2915" w:type="dxa"/>
            <w:tcBorders>
              <w:top w:val="single" w:sz="8" w:space="0" w:color="auto"/>
              <w:left w:val="single" w:sz="8" w:space="0" w:color="auto"/>
            </w:tcBorders>
            <w:shd w:val="clear" w:color="auto" w:fill="F2F2F2" w:themeFill="background1" w:themeFillShade="F2"/>
            <w:vAlign w:val="center"/>
          </w:tcPr>
          <w:p w:rsidR="00215572" w:rsidRPr="00BC16BD" w:rsidRDefault="00215572" w:rsidP="00215572">
            <w:pPr>
              <w:widowControl w:val="0"/>
              <w:autoSpaceDE w:val="0"/>
              <w:autoSpaceDN w:val="0"/>
              <w:spacing w:before="40" w:after="40"/>
              <w:jc w:val="center"/>
              <w:rPr>
                <w:rFonts w:eastAsia="Arial MT" w:cs="Arial"/>
                <w:sz w:val="20"/>
                <w:szCs w:val="20"/>
                <w:lang w:val="es-ES_tradnl"/>
              </w:rPr>
            </w:pPr>
            <w:r w:rsidRPr="00BC16BD">
              <w:rPr>
                <w:rFonts w:eastAsia="Arial MT" w:cs="Arial"/>
                <w:b/>
                <w:sz w:val="20"/>
                <w:szCs w:val="20"/>
                <w:lang w:val="es-ES_tradnl"/>
              </w:rPr>
              <w:t>Materia</w:t>
            </w:r>
          </w:p>
        </w:tc>
        <w:tc>
          <w:tcPr>
            <w:tcW w:w="1333" w:type="dxa"/>
            <w:tcBorders>
              <w:top w:val="single" w:sz="8" w:space="0" w:color="auto"/>
            </w:tcBorders>
            <w:shd w:val="clear" w:color="auto" w:fill="F2F2F2" w:themeFill="background1" w:themeFillShade="F2"/>
            <w:vAlign w:val="center"/>
          </w:tcPr>
          <w:p w:rsidR="00215572" w:rsidRPr="00BC16BD" w:rsidRDefault="00215572" w:rsidP="00215572">
            <w:pPr>
              <w:widowControl w:val="0"/>
              <w:autoSpaceDE w:val="0"/>
              <w:autoSpaceDN w:val="0"/>
              <w:spacing w:before="40" w:after="40"/>
              <w:ind w:left="-51" w:right="-69"/>
              <w:jc w:val="center"/>
              <w:rPr>
                <w:rFonts w:eastAsia="Arial MT" w:cs="Arial"/>
                <w:sz w:val="20"/>
                <w:szCs w:val="20"/>
                <w:lang w:val="es-ES_tradnl"/>
              </w:rPr>
            </w:pPr>
            <w:r w:rsidRPr="00BC16BD">
              <w:rPr>
                <w:rFonts w:eastAsia="Arial MT" w:cs="Arial"/>
                <w:b/>
                <w:sz w:val="20"/>
                <w:szCs w:val="20"/>
                <w:lang w:val="es-ES_tradnl"/>
              </w:rPr>
              <w:t xml:space="preserve">Grado de competencia curricular </w:t>
            </w:r>
            <w:r w:rsidRPr="00BC16BD">
              <w:rPr>
                <w:rFonts w:eastAsia="Arial MT" w:cs="Arial"/>
                <w:b/>
                <w:sz w:val="20"/>
                <w:szCs w:val="20"/>
                <w:vertAlign w:val="superscript"/>
                <w:lang w:val="es-ES_tradnl"/>
              </w:rPr>
              <w:t>(1)</w:t>
            </w:r>
          </w:p>
        </w:tc>
        <w:tc>
          <w:tcPr>
            <w:tcW w:w="4247" w:type="dxa"/>
            <w:tcBorders>
              <w:top w:val="single" w:sz="8" w:space="0" w:color="auto"/>
              <w:right w:val="single" w:sz="8" w:space="0" w:color="auto"/>
            </w:tcBorders>
            <w:shd w:val="clear" w:color="auto" w:fill="F2F2F2" w:themeFill="background1" w:themeFillShade="F2"/>
            <w:vAlign w:val="center"/>
          </w:tcPr>
          <w:p w:rsidR="00215572" w:rsidRPr="00BC16BD" w:rsidRDefault="00215572" w:rsidP="00215572">
            <w:pPr>
              <w:widowControl w:val="0"/>
              <w:autoSpaceDE w:val="0"/>
              <w:autoSpaceDN w:val="0"/>
              <w:spacing w:before="40" w:after="40"/>
              <w:jc w:val="center"/>
              <w:rPr>
                <w:rFonts w:eastAsia="Arial MT" w:cs="Arial"/>
                <w:sz w:val="20"/>
                <w:szCs w:val="20"/>
                <w:lang w:val="es-ES_tradnl"/>
              </w:rPr>
            </w:pPr>
            <w:r w:rsidRPr="00BC16BD">
              <w:rPr>
                <w:rFonts w:eastAsia="Arial MT" w:cs="Arial"/>
                <w:b/>
                <w:sz w:val="20"/>
                <w:szCs w:val="20"/>
                <w:lang w:val="es-ES_tradnl"/>
              </w:rPr>
              <w:t>Medidas de apoyo educativo adoptadas</w:t>
            </w:r>
          </w:p>
        </w:tc>
      </w:tr>
      <w:tr w:rsidR="00215572" w:rsidRPr="00BC16BD" w:rsidTr="00215572">
        <w:tc>
          <w:tcPr>
            <w:tcW w:w="2915" w:type="dxa"/>
            <w:tcBorders>
              <w:lef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Educación Física</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FF0615" w:rsidRDefault="00FF0615" w:rsidP="00FF0615">
            <w:pPr>
              <w:widowControl w:val="0"/>
              <w:autoSpaceDE w:val="0"/>
              <w:autoSpaceDN w:val="0"/>
              <w:spacing w:before="40" w:after="40"/>
              <w:jc w:val="center"/>
              <w:rPr>
                <w:rFonts w:eastAsia="Arial MT" w:cs="Arial"/>
                <w:color w:val="7F7F7F" w:themeColor="text1" w:themeTint="80"/>
                <w:sz w:val="20"/>
                <w:szCs w:val="20"/>
                <w:lang w:val="es-ES_tradnl"/>
              </w:rPr>
            </w:pPr>
            <w:r>
              <w:rPr>
                <w:rFonts w:eastAsia="Arial MT" w:cs="Arial"/>
                <w:color w:val="7F7F7F" w:themeColor="text1" w:themeTint="80"/>
                <w:sz w:val="20"/>
                <w:szCs w:val="20"/>
                <w:lang w:val="es-ES_tradnl"/>
              </w:rPr>
              <w:t>[plan de enriquecimiento curricular]</w:t>
            </w:r>
          </w:p>
        </w:tc>
      </w:tr>
      <w:tr w:rsidR="00215572" w:rsidRPr="00BC16BD" w:rsidTr="00215572">
        <w:tc>
          <w:tcPr>
            <w:tcW w:w="2915" w:type="dxa"/>
            <w:tcBorders>
              <w:lef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Geografía e Historia</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Lengua Castellana y Literatura</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Lengua Extranjera</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 xml:space="preserve">Matemáticas </w:t>
            </w:r>
            <w:r w:rsidRPr="00BC16BD">
              <w:rPr>
                <w:rFonts w:eastAsia="Arial MT" w:cs="Arial"/>
                <w:color w:val="595959" w:themeColor="text1" w:themeTint="A6"/>
                <w:sz w:val="20"/>
                <w:szCs w:val="20"/>
                <w:lang w:val="es-ES_tradnl"/>
              </w:rPr>
              <w:t>[A/B en 4º ESO]</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E030B3">
            <w:pPr>
              <w:widowControl w:val="0"/>
              <w:autoSpaceDE w:val="0"/>
              <w:autoSpaceDN w:val="0"/>
              <w:spacing w:before="40" w:after="40"/>
              <w:jc w:val="left"/>
              <w:rPr>
                <w:rFonts w:eastAsia="Arial MT" w:cs="Arial"/>
                <w:sz w:val="20"/>
                <w:szCs w:val="20"/>
                <w:lang w:val="es-ES_tradnl"/>
              </w:rPr>
            </w:pPr>
            <w:r w:rsidRPr="00BC16BD">
              <w:rPr>
                <w:rFonts w:eastAsia="Arial MT" w:cs="Arial"/>
                <w:color w:val="595959" w:themeColor="text1" w:themeTint="A6"/>
                <w:sz w:val="20"/>
                <w:szCs w:val="20"/>
                <w:lang w:val="es-ES_tradnl"/>
              </w:rPr>
              <w:t>[</w:t>
            </w:r>
            <w:r w:rsidR="00E030B3">
              <w:rPr>
                <w:rFonts w:eastAsia="Arial MT" w:cs="Arial"/>
                <w:color w:val="595959" w:themeColor="text1" w:themeTint="A6"/>
                <w:sz w:val="20"/>
                <w:szCs w:val="20"/>
                <w:lang w:val="es-ES_tradnl"/>
              </w:rPr>
              <w:t>M</w:t>
            </w:r>
            <w:r w:rsidRPr="00BC16BD">
              <w:rPr>
                <w:rFonts w:eastAsia="Arial MT" w:cs="Arial"/>
                <w:color w:val="595959" w:themeColor="text1" w:themeTint="A6"/>
                <w:sz w:val="20"/>
                <w:szCs w:val="20"/>
                <w:lang w:val="es-ES_tradnl"/>
              </w:rPr>
              <w:t>ateria de 1º/2º/3º o materia de opción de 4º]</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E030B3">
            <w:pPr>
              <w:widowControl w:val="0"/>
              <w:autoSpaceDE w:val="0"/>
              <w:autoSpaceDN w:val="0"/>
              <w:spacing w:before="40" w:after="40"/>
              <w:jc w:val="left"/>
              <w:rPr>
                <w:rFonts w:eastAsia="Arial MT" w:cs="Arial"/>
                <w:sz w:val="20"/>
                <w:szCs w:val="20"/>
                <w:lang w:val="es-ES_tradnl"/>
              </w:rPr>
            </w:pPr>
            <w:r w:rsidRPr="00BC16BD">
              <w:rPr>
                <w:rFonts w:eastAsia="Arial MT" w:cs="Arial"/>
                <w:color w:val="595959" w:themeColor="text1" w:themeTint="A6"/>
                <w:sz w:val="20"/>
                <w:szCs w:val="20"/>
                <w:lang w:val="es-ES_tradnl"/>
              </w:rPr>
              <w:t>[</w:t>
            </w:r>
            <w:r w:rsidR="00E030B3">
              <w:rPr>
                <w:rFonts w:eastAsia="Arial MT" w:cs="Arial"/>
                <w:color w:val="595959" w:themeColor="text1" w:themeTint="A6"/>
                <w:sz w:val="20"/>
                <w:szCs w:val="20"/>
                <w:lang w:val="es-ES_tradnl"/>
              </w:rPr>
              <w:t>M</w:t>
            </w:r>
            <w:r w:rsidRPr="00BC16BD">
              <w:rPr>
                <w:rFonts w:eastAsia="Arial MT" w:cs="Arial"/>
                <w:color w:val="595959" w:themeColor="text1" w:themeTint="A6"/>
                <w:sz w:val="20"/>
                <w:szCs w:val="20"/>
                <w:lang w:val="es-ES_tradnl"/>
              </w:rPr>
              <w:t>ateria de 1º/2º/3º o materia de opción de 4º]</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E030B3">
            <w:pPr>
              <w:widowControl w:val="0"/>
              <w:autoSpaceDE w:val="0"/>
              <w:autoSpaceDN w:val="0"/>
              <w:spacing w:before="40" w:after="40"/>
              <w:jc w:val="left"/>
              <w:rPr>
                <w:rFonts w:eastAsia="Arial MT" w:cs="Arial"/>
                <w:sz w:val="20"/>
                <w:szCs w:val="20"/>
                <w:lang w:val="es-ES_tradnl"/>
              </w:rPr>
            </w:pPr>
            <w:r w:rsidRPr="00BC16BD">
              <w:rPr>
                <w:rFonts w:eastAsia="Arial MT" w:cs="Arial"/>
                <w:color w:val="595959" w:themeColor="text1" w:themeTint="A6"/>
                <w:sz w:val="20"/>
                <w:szCs w:val="20"/>
                <w:lang w:val="es-ES_tradnl"/>
              </w:rPr>
              <w:t>[</w:t>
            </w:r>
            <w:r w:rsidR="00E030B3">
              <w:rPr>
                <w:rFonts w:eastAsia="Arial MT" w:cs="Arial"/>
                <w:color w:val="595959" w:themeColor="text1" w:themeTint="A6"/>
                <w:sz w:val="20"/>
                <w:szCs w:val="20"/>
                <w:lang w:val="es-ES_tradnl"/>
              </w:rPr>
              <w:t>M</w:t>
            </w:r>
            <w:r w:rsidRPr="00BC16BD">
              <w:rPr>
                <w:rFonts w:eastAsia="Arial MT" w:cs="Arial"/>
                <w:color w:val="595959" w:themeColor="text1" w:themeTint="A6"/>
                <w:sz w:val="20"/>
                <w:szCs w:val="20"/>
                <w:lang w:val="es-ES_tradnl"/>
              </w:rPr>
              <w:t>ateria de 1º/2º/3º o materia de opción de 4º]</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E030B3">
            <w:pPr>
              <w:widowControl w:val="0"/>
              <w:autoSpaceDE w:val="0"/>
              <w:autoSpaceDN w:val="0"/>
              <w:spacing w:before="40" w:after="40"/>
              <w:jc w:val="left"/>
              <w:rPr>
                <w:rFonts w:eastAsia="Arial MT" w:cs="Arial"/>
                <w:sz w:val="20"/>
                <w:szCs w:val="20"/>
                <w:lang w:val="es-ES_tradnl"/>
              </w:rPr>
            </w:pPr>
            <w:r w:rsidRPr="00BC16BD">
              <w:rPr>
                <w:rFonts w:eastAsia="Arial MT" w:cs="Arial"/>
                <w:color w:val="595959" w:themeColor="text1" w:themeTint="A6"/>
                <w:sz w:val="20"/>
                <w:szCs w:val="20"/>
                <w:lang w:val="es-ES_tradnl"/>
              </w:rPr>
              <w:t>[</w:t>
            </w:r>
            <w:r w:rsidR="00E030B3">
              <w:rPr>
                <w:rFonts w:eastAsia="Arial MT" w:cs="Arial"/>
                <w:color w:val="595959" w:themeColor="text1" w:themeTint="A6"/>
                <w:sz w:val="20"/>
                <w:szCs w:val="20"/>
                <w:lang w:val="es-ES_tradnl"/>
              </w:rPr>
              <w:t>M</w:t>
            </w:r>
            <w:r w:rsidRPr="00BC16BD">
              <w:rPr>
                <w:rFonts w:eastAsia="Arial MT" w:cs="Arial"/>
                <w:color w:val="595959" w:themeColor="text1" w:themeTint="A6"/>
                <w:sz w:val="20"/>
                <w:szCs w:val="20"/>
                <w:lang w:val="es-ES_tradnl"/>
              </w:rPr>
              <w:t>ateria de 2º/3º]</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tcBorders>
          </w:tcPr>
          <w:p w:rsidR="00215572" w:rsidRPr="00BC16BD" w:rsidRDefault="00215572" w:rsidP="00E030B3">
            <w:pPr>
              <w:widowControl w:val="0"/>
              <w:autoSpaceDE w:val="0"/>
              <w:autoSpaceDN w:val="0"/>
              <w:spacing w:before="40" w:after="40"/>
              <w:jc w:val="left"/>
              <w:rPr>
                <w:rFonts w:eastAsia="Arial MT" w:cs="Arial"/>
                <w:sz w:val="20"/>
                <w:szCs w:val="20"/>
                <w:lang w:val="es-ES_tradnl"/>
              </w:rPr>
            </w:pPr>
            <w:r w:rsidRPr="00BC16BD">
              <w:rPr>
                <w:rFonts w:eastAsia="Arial MT" w:cs="Arial"/>
                <w:color w:val="595959" w:themeColor="text1" w:themeTint="A6"/>
                <w:sz w:val="20"/>
                <w:szCs w:val="20"/>
                <w:lang w:val="es-ES_tradnl"/>
              </w:rPr>
              <w:t>[</w:t>
            </w:r>
            <w:r w:rsidR="00E030B3">
              <w:rPr>
                <w:rFonts w:eastAsia="Arial MT" w:cs="Arial"/>
                <w:color w:val="595959" w:themeColor="text1" w:themeTint="A6"/>
                <w:sz w:val="20"/>
                <w:szCs w:val="20"/>
                <w:lang w:val="es-ES_tradnl"/>
              </w:rPr>
              <w:t>M</w:t>
            </w:r>
            <w:r w:rsidRPr="00BC16BD">
              <w:rPr>
                <w:rFonts w:eastAsia="Arial MT" w:cs="Arial"/>
                <w:color w:val="595959" w:themeColor="text1" w:themeTint="A6"/>
                <w:sz w:val="20"/>
                <w:szCs w:val="20"/>
                <w:lang w:val="es-ES_tradnl"/>
              </w:rPr>
              <w:t>ateria optativa]</w:t>
            </w:r>
          </w:p>
        </w:tc>
        <w:tc>
          <w:tcPr>
            <w:tcW w:w="1333" w:type="dxa"/>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r w:rsidR="00215572" w:rsidRPr="00BC16BD" w:rsidTr="00215572">
        <w:tc>
          <w:tcPr>
            <w:tcW w:w="2915" w:type="dxa"/>
            <w:tcBorders>
              <w:left w:val="single" w:sz="8" w:space="0" w:color="auto"/>
              <w:bottom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r w:rsidRPr="00BC16BD">
              <w:rPr>
                <w:rFonts w:eastAsia="Arial MT" w:cs="Arial"/>
                <w:sz w:val="20"/>
                <w:szCs w:val="20"/>
                <w:lang w:val="es-ES_tradnl"/>
              </w:rPr>
              <w:t>Religión / Atención educativa</w:t>
            </w:r>
          </w:p>
        </w:tc>
        <w:tc>
          <w:tcPr>
            <w:tcW w:w="1333" w:type="dxa"/>
            <w:tcBorders>
              <w:bottom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c>
          <w:tcPr>
            <w:tcW w:w="4247" w:type="dxa"/>
            <w:tcBorders>
              <w:bottom w:val="single" w:sz="8" w:space="0" w:color="auto"/>
              <w:right w:val="single" w:sz="8" w:space="0" w:color="auto"/>
            </w:tcBorders>
          </w:tcPr>
          <w:p w:rsidR="00215572" w:rsidRPr="00BC16BD" w:rsidRDefault="00215572" w:rsidP="00215572">
            <w:pPr>
              <w:widowControl w:val="0"/>
              <w:autoSpaceDE w:val="0"/>
              <w:autoSpaceDN w:val="0"/>
              <w:spacing w:before="40" w:after="40"/>
              <w:jc w:val="left"/>
              <w:rPr>
                <w:rFonts w:eastAsia="Arial MT" w:cs="Arial"/>
                <w:sz w:val="20"/>
                <w:szCs w:val="20"/>
                <w:lang w:val="es-ES_tradnl"/>
              </w:rPr>
            </w:pPr>
          </w:p>
        </w:tc>
      </w:tr>
    </w:tbl>
    <w:p w:rsidR="00215572" w:rsidRPr="00BC16BD" w:rsidRDefault="00215572" w:rsidP="00215572">
      <w:pPr>
        <w:widowControl w:val="0"/>
        <w:numPr>
          <w:ilvl w:val="0"/>
          <w:numId w:val="11"/>
        </w:numPr>
        <w:autoSpaceDE w:val="0"/>
        <w:autoSpaceDN w:val="0"/>
        <w:spacing w:before="40" w:after="0" w:line="240" w:lineRule="auto"/>
        <w:ind w:left="284" w:hanging="284"/>
        <w:jc w:val="left"/>
        <w:rPr>
          <w:sz w:val="16"/>
          <w:szCs w:val="16"/>
          <w:lang w:val="es-ES_tradnl"/>
        </w:rPr>
      </w:pPr>
      <w:r w:rsidRPr="00BC16BD">
        <w:rPr>
          <w:sz w:val="16"/>
          <w:szCs w:val="16"/>
          <w:lang w:val="es-ES_tradnl"/>
        </w:rPr>
        <w:t>Se establecen cuatro niveles (A, B, C y D) con la siguiente correspondencia:</w:t>
      </w:r>
    </w:p>
    <w:p w:rsidR="00215572" w:rsidRPr="00BC16BD" w:rsidRDefault="00215572" w:rsidP="00215572">
      <w:pPr>
        <w:widowControl w:val="0"/>
        <w:numPr>
          <w:ilvl w:val="0"/>
          <w:numId w:val="12"/>
        </w:numPr>
        <w:autoSpaceDE w:val="0"/>
        <w:autoSpaceDN w:val="0"/>
        <w:spacing w:after="0" w:line="240" w:lineRule="auto"/>
        <w:ind w:left="567" w:hanging="284"/>
        <w:contextualSpacing/>
        <w:jc w:val="left"/>
        <w:rPr>
          <w:sz w:val="16"/>
          <w:szCs w:val="16"/>
          <w:lang w:val="es-ES_tradnl"/>
        </w:rPr>
      </w:pPr>
      <w:r w:rsidRPr="00BC16BD">
        <w:rPr>
          <w:sz w:val="16"/>
          <w:szCs w:val="16"/>
          <w:lang w:val="es-ES_tradnl"/>
        </w:rPr>
        <w:t>Adquirida de forma destacada, el alumno muestra capacidades y destrezas relacionadas con las competencias específicas de la materia que están por encima del nivel que corresponde alcanzar a los alumnos que finalizan este curso.</w:t>
      </w:r>
    </w:p>
    <w:p w:rsidR="00215572" w:rsidRPr="00BC16BD" w:rsidRDefault="00215572" w:rsidP="00215572">
      <w:pPr>
        <w:widowControl w:val="0"/>
        <w:numPr>
          <w:ilvl w:val="0"/>
          <w:numId w:val="12"/>
        </w:numPr>
        <w:autoSpaceDE w:val="0"/>
        <w:autoSpaceDN w:val="0"/>
        <w:spacing w:after="0" w:line="240" w:lineRule="auto"/>
        <w:ind w:left="567" w:hanging="284"/>
        <w:contextualSpacing/>
        <w:jc w:val="left"/>
        <w:rPr>
          <w:sz w:val="16"/>
          <w:szCs w:val="16"/>
          <w:lang w:val="es-ES_tradnl"/>
        </w:rPr>
      </w:pPr>
      <w:r w:rsidRPr="00BC16BD">
        <w:rPr>
          <w:sz w:val="16"/>
          <w:szCs w:val="16"/>
          <w:lang w:val="es-ES_tradnl"/>
        </w:rPr>
        <w:t>Adquirida, el alumno muestra capacidades y destrezas relacionadas con las competencias específicas de la materia que se ajustan al nivel que debe alcanzar al finalizar el curso.</w:t>
      </w:r>
    </w:p>
    <w:p w:rsidR="00215572" w:rsidRPr="00BC16BD" w:rsidRDefault="00215572" w:rsidP="00215572">
      <w:pPr>
        <w:widowControl w:val="0"/>
        <w:numPr>
          <w:ilvl w:val="0"/>
          <w:numId w:val="12"/>
        </w:numPr>
        <w:autoSpaceDE w:val="0"/>
        <w:autoSpaceDN w:val="0"/>
        <w:spacing w:after="0" w:line="240" w:lineRule="auto"/>
        <w:ind w:left="567" w:hanging="284"/>
        <w:contextualSpacing/>
        <w:jc w:val="left"/>
        <w:rPr>
          <w:sz w:val="16"/>
          <w:szCs w:val="16"/>
          <w:lang w:val="es-ES_tradnl"/>
        </w:rPr>
      </w:pPr>
      <w:r w:rsidRPr="00BC16BD">
        <w:rPr>
          <w:sz w:val="16"/>
          <w:szCs w:val="16"/>
          <w:lang w:val="es-ES_tradnl"/>
        </w:rPr>
        <w:t>Parcialmente adquirida, el alumno necesita reforzar determinadas capacidades o destrezas relacionadas con las competencias específicas de la materia para alcanzar el nivel.</w:t>
      </w:r>
    </w:p>
    <w:p w:rsidR="00215572" w:rsidRPr="00BC16BD" w:rsidRDefault="00215572" w:rsidP="00215572">
      <w:pPr>
        <w:widowControl w:val="0"/>
        <w:numPr>
          <w:ilvl w:val="0"/>
          <w:numId w:val="12"/>
        </w:numPr>
        <w:autoSpaceDE w:val="0"/>
        <w:autoSpaceDN w:val="0"/>
        <w:spacing w:after="0" w:line="240" w:lineRule="auto"/>
        <w:ind w:left="567" w:hanging="284"/>
        <w:contextualSpacing/>
        <w:jc w:val="left"/>
        <w:rPr>
          <w:sz w:val="16"/>
          <w:szCs w:val="16"/>
          <w:lang w:val="es-ES_tradnl"/>
        </w:rPr>
      </w:pPr>
      <w:r w:rsidRPr="00BC16BD">
        <w:rPr>
          <w:sz w:val="16"/>
          <w:szCs w:val="16"/>
          <w:lang w:val="es-ES_tradnl"/>
        </w:rPr>
        <w:t>No adquirida, el alumno se encuentra lejos de haber adquirido las capacidades y destrezas relacionadas con las competencias específicas de la materia que se esperan del alumnado al finalizar este curso.</w:t>
      </w:r>
    </w:p>
    <w:p w:rsidR="00215572" w:rsidRDefault="00215572" w:rsidP="00215572">
      <w:pPr>
        <w:widowControl w:val="0"/>
        <w:autoSpaceDE w:val="0"/>
        <w:autoSpaceDN w:val="0"/>
        <w:spacing w:after="0" w:line="240" w:lineRule="auto"/>
        <w:jc w:val="left"/>
        <w:rPr>
          <w:rFonts w:eastAsia="Arial MT" w:cs="Arial"/>
          <w:spacing w:val="-1"/>
          <w:w w:val="105"/>
          <w:sz w:val="20"/>
          <w:szCs w:val="20"/>
          <w:lang w:val="es-ES_tradnl"/>
        </w:rPr>
      </w:pPr>
    </w:p>
    <w:p w:rsidR="00FF0615" w:rsidRDefault="00FF0615" w:rsidP="00215572">
      <w:pPr>
        <w:widowControl w:val="0"/>
        <w:autoSpaceDE w:val="0"/>
        <w:autoSpaceDN w:val="0"/>
        <w:spacing w:after="0" w:line="240" w:lineRule="auto"/>
        <w:jc w:val="left"/>
        <w:rPr>
          <w:rFonts w:eastAsia="Arial MT" w:cs="Arial"/>
          <w:spacing w:val="-1"/>
          <w:w w:val="105"/>
          <w:sz w:val="20"/>
          <w:szCs w:val="20"/>
          <w:lang w:val="es-ES_tradnl"/>
        </w:rPr>
      </w:pPr>
    </w:p>
    <w:p w:rsidR="00FF0615" w:rsidRDefault="00FF0615" w:rsidP="00215572">
      <w:pPr>
        <w:widowControl w:val="0"/>
        <w:autoSpaceDE w:val="0"/>
        <w:autoSpaceDN w:val="0"/>
        <w:spacing w:after="0" w:line="240" w:lineRule="auto"/>
        <w:jc w:val="left"/>
        <w:rPr>
          <w:rFonts w:eastAsia="Arial MT" w:cs="Arial"/>
          <w:spacing w:val="-1"/>
          <w:w w:val="105"/>
          <w:sz w:val="20"/>
          <w:szCs w:val="20"/>
          <w:lang w:val="es-ES_tradnl"/>
        </w:rPr>
      </w:pPr>
    </w:p>
    <w:p w:rsidR="00FF0615" w:rsidRDefault="00FF0615" w:rsidP="00215572">
      <w:pPr>
        <w:widowControl w:val="0"/>
        <w:autoSpaceDE w:val="0"/>
        <w:autoSpaceDN w:val="0"/>
        <w:spacing w:after="0" w:line="240" w:lineRule="auto"/>
        <w:jc w:val="left"/>
        <w:rPr>
          <w:rFonts w:eastAsia="Arial MT" w:cs="Arial"/>
          <w:spacing w:val="-1"/>
          <w:w w:val="105"/>
          <w:sz w:val="20"/>
          <w:szCs w:val="20"/>
          <w:lang w:val="es-ES_tradnl"/>
        </w:rPr>
      </w:pPr>
    </w:p>
    <w:p w:rsidR="00FF0615" w:rsidRDefault="00FF0615" w:rsidP="00215572">
      <w:pPr>
        <w:widowControl w:val="0"/>
        <w:autoSpaceDE w:val="0"/>
        <w:autoSpaceDN w:val="0"/>
        <w:spacing w:after="0" w:line="240" w:lineRule="auto"/>
        <w:jc w:val="left"/>
        <w:rPr>
          <w:rFonts w:eastAsia="Arial MT" w:cs="Arial"/>
          <w:spacing w:val="-1"/>
          <w:w w:val="105"/>
          <w:sz w:val="20"/>
          <w:szCs w:val="20"/>
          <w:lang w:val="es-ES_tradnl"/>
        </w:rPr>
      </w:pPr>
    </w:p>
    <w:p w:rsidR="00FF0615" w:rsidRDefault="00FF0615" w:rsidP="00215572">
      <w:pPr>
        <w:widowControl w:val="0"/>
        <w:autoSpaceDE w:val="0"/>
        <w:autoSpaceDN w:val="0"/>
        <w:spacing w:after="0" w:line="240" w:lineRule="auto"/>
        <w:jc w:val="left"/>
        <w:rPr>
          <w:rFonts w:eastAsia="Arial MT" w:cs="Arial"/>
          <w:spacing w:val="-1"/>
          <w:w w:val="105"/>
          <w:sz w:val="20"/>
          <w:szCs w:val="20"/>
          <w:lang w:val="es-ES_tradnl"/>
        </w:rPr>
      </w:pPr>
    </w:p>
    <w:tbl>
      <w:tblPr>
        <w:tblStyle w:val="Tablaconcuadrcula2"/>
        <w:tblW w:w="0" w:type="auto"/>
        <w:tblLook w:val="04A0" w:firstRow="1" w:lastRow="0" w:firstColumn="1" w:lastColumn="0" w:noHBand="0" w:noVBand="1"/>
      </w:tblPr>
      <w:tblGrid>
        <w:gridCol w:w="8484"/>
      </w:tblGrid>
      <w:tr w:rsidR="00215572" w:rsidRPr="00BC16BD" w:rsidTr="00FF0615">
        <w:tc>
          <w:tcPr>
            <w:tcW w:w="8484" w:type="dxa"/>
            <w:tcBorders>
              <w:top w:val="single" w:sz="8" w:space="0" w:color="auto"/>
              <w:left w:val="single" w:sz="8" w:space="0" w:color="auto"/>
              <w:right w:val="single" w:sz="8" w:space="0" w:color="auto"/>
            </w:tcBorders>
            <w:shd w:val="clear" w:color="auto" w:fill="F2F2F2" w:themeFill="background1" w:themeFillShade="F2"/>
          </w:tcPr>
          <w:p w:rsidR="00215572" w:rsidRPr="00BC16BD" w:rsidRDefault="00215572" w:rsidP="00FF0615">
            <w:pPr>
              <w:widowControl w:val="0"/>
              <w:autoSpaceDE w:val="0"/>
              <w:autoSpaceDN w:val="0"/>
              <w:spacing w:before="40" w:after="40"/>
              <w:jc w:val="center"/>
              <w:rPr>
                <w:rFonts w:eastAsia="Arial MT" w:cs="Arial"/>
                <w:b/>
                <w:spacing w:val="-1"/>
                <w:w w:val="105"/>
                <w:sz w:val="20"/>
                <w:szCs w:val="20"/>
                <w:lang w:val="es-ES_tradnl"/>
              </w:rPr>
            </w:pPr>
            <w:r w:rsidRPr="00BC16BD">
              <w:rPr>
                <w:rFonts w:eastAsia="Arial MT" w:cs="Arial"/>
                <w:b/>
                <w:spacing w:val="-1"/>
                <w:w w:val="105"/>
                <w:sz w:val="20"/>
                <w:szCs w:val="20"/>
                <w:lang w:val="es-ES_tradnl"/>
              </w:rPr>
              <w:t>OTRAS INFORMACIONES SOBRE EL</w:t>
            </w:r>
            <w:r w:rsidR="00A21CDA">
              <w:rPr>
                <w:rFonts w:eastAsia="Arial MT" w:cs="Arial"/>
                <w:b/>
                <w:spacing w:val="-1"/>
                <w:w w:val="105"/>
                <w:sz w:val="20"/>
                <w:szCs w:val="20"/>
                <w:lang w:val="es-ES_tradnl"/>
              </w:rPr>
              <w:t xml:space="preserve"> ALUMNO</w:t>
            </w:r>
          </w:p>
        </w:tc>
      </w:tr>
      <w:tr w:rsidR="00215572" w:rsidRPr="00BC16BD" w:rsidTr="00FF0615">
        <w:tc>
          <w:tcPr>
            <w:tcW w:w="8484" w:type="dxa"/>
            <w:tcBorders>
              <w:left w:val="single" w:sz="8" w:space="0" w:color="auto"/>
              <w:right w:val="single" w:sz="8" w:space="0" w:color="auto"/>
            </w:tcBorders>
          </w:tcPr>
          <w:p w:rsidR="00215572" w:rsidRPr="00BC16BD" w:rsidRDefault="00215572" w:rsidP="00BB126F">
            <w:pPr>
              <w:widowControl w:val="0"/>
              <w:autoSpaceDE w:val="0"/>
              <w:autoSpaceDN w:val="0"/>
              <w:spacing w:before="40" w:after="40"/>
              <w:ind w:left="105"/>
              <w:jc w:val="left"/>
              <w:rPr>
                <w:rFonts w:eastAsia="Arial MT" w:cs="Arial"/>
                <w:sz w:val="20"/>
                <w:szCs w:val="20"/>
                <w:lang w:val="es-ES_tradnl"/>
              </w:rPr>
            </w:pPr>
            <w:r w:rsidRPr="00BC16BD">
              <w:rPr>
                <w:rFonts w:eastAsia="Arial MT" w:cs="Arial"/>
                <w:sz w:val="20"/>
                <w:szCs w:val="20"/>
                <w:lang w:val="es-ES_tradnl"/>
              </w:rPr>
              <w:t xml:space="preserve">Datos </w:t>
            </w:r>
            <w:r w:rsidR="00BB126F">
              <w:rPr>
                <w:rFonts w:eastAsia="Arial MT" w:cs="Arial"/>
                <w:sz w:val="20"/>
                <w:szCs w:val="20"/>
                <w:lang w:val="es-ES_tradnl"/>
              </w:rPr>
              <w:t>relevantes</w:t>
            </w:r>
            <w:r w:rsidRPr="00BC16BD">
              <w:rPr>
                <w:rFonts w:eastAsia="Arial MT" w:cs="Arial"/>
                <w:sz w:val="20"/>
                <w:szCs w:val="20"/>
                <w:lang w:val="es-ES_tradnl"/>
              </w:rPr>
              <w:t xml:space="preserve"> sobre el desarrollo general del alumno/a y su madurez personal.</w:t>
            </w:r>
          </w:p>
        </w:tc>
      </w:tr>
      <w:tr w:rsidR="00215572" w:rsidRPr="00BC16BD" w:rsidTr="00FF0615">
        <w:tc>
          <w:tcPr>
            <w:tcW w:w="8484" w:type="dxa"/>
            <w:tcBorders>
              <w:left w:val="single" w:sz="8" w:space="0" w:color="auto"/>
              <w:right w:val="single" w:sz="8" w:space="0" w:color="auto"/>
            </w:tcBorders>
          </w:tcPr>
          <w:p w:rsidR="00215572" w:rsidRPr="00BC16BD" w:rsidRDefault="00215572" w:rsidP="00215572">
            <w:pPr>
              <w:widowControl w:val="0"/>
              <w:autoSpaceDE w:val="0"/>
              <w:autoSpaceDN w:val="0"/>
              <w:spacing w:before="40" w:after="40"/>
              <w:ind w:left="142" w:right="141" w:firstLine="312"/>
              <w:rPr>
                <w:rFonts w:eastAsia="Arial MT" w:cs="Arial"/>
                <w:spacing w:val="-1"/>
                <w:w w:val="105"/>
                <w:sz w:val="16"/>
                <w:szCs w:val="16"/>
                <w:lang w:val="es-ES_tradnl"/>
              </w:rPr>
            </w:pPr>
          </w:p>
        </w:tc>
      </w:tr>
      <w:tr w:rsidR="00215572" w:rsidRPr="00BC16BD" w:rsidTr="00FF0615">
        <w:tc>
          <w:tcPr>
            <w:tcW w:w="8484" w:type="dxa"/>
            <w:tcBorders>
              <w:left w:val="single" w:sz="8" w:space="0" w:color="auto"/>
              <w:right w:val="single" w:sz="8" w:space="0" w:color="auto"/>
            </w:tcBorders>
          </w:tcPr>
          <w:p w:rsidR="00215572" w:rsidRPr="00BC16BD" w:rsidRDefault="00215572" w:rsidP="00215572">
            <w:pPr>
              <w:widowControl w:val="0"/>
              <w:autoSpaceDE w:val="0"/>
              <w:autoSpaceDN w:val="0"/>
              <w:spacing w:before="40" w:after="40"/>
              <w:ind w:left="105"/>
              <w:jc w:val="left"/>
              <w:rPr>
                <w:rFonts w:eastAsia="Arial MT" w:cs="Arial"/>
                <w:sz w:val="20"/>
                <w:szCs w:val="20"/>
                <w:lang w:val="es-ES_tradnl"/>
              </w:rPr>
            </w:pPr>
            <w:r w:rsidRPr="00BC16BD">
              <w:rPr>
                <w:rFonts w:eastAsia="Arial MT" w:cs="Arial"/>
                <w:sz w:val="20"/>
                <w:szCs w:val="20"/>
                <w:lang w:val="es-ES_tradnl"/>
              </w:rPr>
              <w:t>Datos relevantes sobre su desarrollo social.</w:t>
            </w:r>
          </w:p>
        </w:tc>
      </w:tr>
      <w:tr w:rsidR="00215572" w:rsidRPr="00BC16BD" w:rsidTr="00FF0615">
        <w:tc>
          <w:tcPr>
            <w:tcW w:w="8484" w:type="dxa"/>
            <w:tcBorders>
              <w:left w:val="single" w:sz="8" w:space="0" w:color="auto"/>
              <w:right w:val="single" w:sz="8" w:space="0" w:color="auto"/>
            </w:tcBorders>
          </w:tcPr>
          <w:p w:rsidR="00215572" w:rsidRPr="00BC16BD" w:rsidRDefault="00215572" w:rsidP="00215572">
            <w:pPr>
              <w:widowControl w:val="0"/>
              <w:autoSpaceDE w:val="0"/>
              <w:autoSpaceDN w:val="0"/>
              <w:spacing w:before="40" w:after="40"/>
              <w:ind w:left="142" w:right="141" w:firstLine="312"/>
              <w:rPr>
                <w:rFonts w:eastAsia="Arial MT" w:cs="Arial"/>
                <w:spacing w:val="-1"/>
                <w:w w:val="105"/>
                <w:sz w:val="16"/>
                <w:szCs w:val="16"/>
                <w:lang w:val="es-ES_tradnl"/>
              </w:rPr>
            </w:pPr>
          </w:p>
        </w:tc>
      </w:tr>
      <w:tr w:rsidR="00215572" w:rsidRPr="00BC16BD" w:rsidTr="00FF0615">
        <w:tc>
          <w:tcPr>
            <w:tcW w:w="8484" w:type="dxa"/>
            <w:tcBorders>
              <w:left w:val="single" w:sz="8" w:space="0" w:color="auto"/>
              <w:right w:val="single" w:sz="8" w:space="0" w:color="auto"/>
            </w:tcBorders>
          </w:tcPr>
          <w:p w:rsidR="00215572" w:rsidRPr="00BC16BD" w:rsidRDefault="00215572" w:rsidP="00215572">
            <w:pPr>
              <w:widowControl w:val="0"/>
              <w:autoSpaceDE w:val="0"/>
              <w:autoSpaceDN w:val="0"/>
              <w:spacing w:before="40" w:after="40"/>
              <w:ind w:left="105"/>
              <w:jc w:val="left"/>
              <w:rPr>
                <w:rFonts w:eastAsia="Arial MT" w:cs="Arial"/>
                <w:sz w:val="20"/>
                <w:szCs w:val="20"/>
                <w:lang w:val="es-ES_tradnl"/>
              </w:rPr>
            </w:pPr>
            <w:r w:rsidRPr="00BC16BD">
              <w:rPr>
                <w:rFonts w:eastAsia="Arial MT" w:cs="Arial"/>
                <w:sz w:val="20"/>
                <w:szCs w:val="20"/>
                <w:lang w:val="es-ES_tradnl"/>
              </w:rPr>
              <w:t>Otras informaciones significativas.</w:t>
            </w:r>
          </w:p>
        </w:tc>
      </w:tr>
      <w:tr w:rsidR="00215572" w:rsidRPr="00BC16BD" w:rsidTr="00FF0615">
        <w:tc>
          <w:tcPr>
            <w:tcW w:w="8484" w:type="dxa"/>
            <w:tcBorders>
              <w:left w:val="single" w:sz="8" w:space="0" w:color="auto"/>
              <w:bottom w:val="single" w:sz="8" w:space="0" w:color="auto"/>
              <w:right w:val="single" w:sz="8" w:space="0" w:color="auto"/>
            </w:tcBorders>
          </w:tcPr>
          <w:p w:rsidR="00215572" w:rsidRPr="00BC16BD" w:rsidRDefault="00215572" w:rsidP="00215572">
            <w:pPr>
              <w:widowControl w:val="0"/>
              <w:autoSpaceDE w:val="0"/>
              <w:autoSpaceDN w:val="0"/>
              <w:spacing w:before="40" w:after="40"/>
              <w:ind w:left="142" w:right="141" w:firstLine="312"/>
              <w:rPr>
                <w:rFonts w:eastAsia="Arial MT" w:cs="Arial"/>
                <w:spacing w:val="-1"/>
                <w:w w:val="105"/>
                <w:sz w:val="16"/>
                <w:szCs w:val="16"/>
                <w:lang w:val="es-ES_tradnl"/>
              </w:rPr>
            </w:pPr>
          </w:p>
        </w:tc>
      </w:tr>
    </w:tbl>
    <w:p w:rsidR="00215572" w:rsidRPr="00BC16BD" w:rsidRDefault="00215572" w:rsidP="00215572">
      <w:pPr>
        <w:widowControl w:val="0"/>
        <w:autoSpaceDE w:val="0"/>
        <w:autoSpaceDN w:val="0"/>
        <w:spacing w:after="0" w:line="240" w:lineRule="auto"/>
        <w:jc w:val="left"/>
        <w:rPr>
          <w:rFonts w:eastAsia="Arial MT" w:cs="Arial"/>
          <w:spacing w:val="-1"/>
          <w:w w:val="105"/>
          <w:sz w:val="20"/>
          <w:szCs w:val="20"/>
          <w:lang w:val="es-ES_tradnl"/>
        </w:rPr>
      </w:pPr>
    </w:p>
    <w:tbl>
      <w:tblPr>
        <w:tblStyle w:val="Tablaconcuadrcula2"/>
        <w:tblW w:w="0" w:type="auto"/>
        <w:tblLook w:val="04A0" w:firstRow="1" w:lastRow="0" w:firstColumn="1" w:lastColumn="0" w:noHBand="0" w:noVBand="1"/>
      </w:tblPr>
      <w:tblGrid>
        <w:gridCol w:w="8484"/>
      </w:tblGrid>
      <w:tr w:rsidR="00215572" w:rsidRPr="00BC16BD" w:rsidTr="00215572">
        <w:tc>
          <w:tcPr>
            <w:tcW w:w="8494" w:type="dxa"/>
            <w:tcBorders>
              <w:top w:val="single" w:sz="8" w:space="0" w:color="auto"/>
              <w:left w:val="single" w:sz="8" w:space="0" w:color="auto"/>
              <w:right w:val="single" w:sz="8" w:space="0" w:color="auto"/>
            </w:tcBorders>
            <w:shd w:val="clear" w:color="auto" w:fill="F2F2F2" w:themeFill="background1" w:themeFillShade="F2"/>
          </w:tcPr>
          <w:p w:rsidR="00215572" w:rsidRPr="00BC16BD" w:rsidRDefault="00215572" w:rsidP="00215572">
            <w:pPr>
              <w:widowControl w:val="0"/>
              <w:autoSpaceDE w:val="0"/>
              <w:autoSpaceDN w:val="0"/>
              <w:spacing w:before="40" w:after="40"/>
              <w:jc w:val="center"/>
              <w:rPr>
                <w:rFonts w:eastAsia="Arial MT" w:cs="Arial"/>
                <w:b/>
                <w:spacing w:val="-1"/>
                <w:w w:val="105"/>
                <w:sz w:val="20"/>
                <w:szCs w:val="20"/>
                <w:lang w:val="es-ES_tradnl"/>
              </w:rPr>
            </w:pPr>
            <w:r w:rsidRPr="00BC16BD">
              <w:rPr>
                <w:rFonts w:eastAsia="Arial MT" w:cs="Arial"/>
                <w:b/>
                <w:spacing w:val="-1"/>
                <w:w w:val="105"/>
                <w:sz w:val="20"/>
                <w:szCs w:val="20"/>
                <w:lang w:val="es-ES_tradnl"/>
              </w:rPr>
              <w:t xml:space="preserve">PROPUESTA </w:t>
            </w:r>
          </w:p>
        </w:tc>
      </w:tr>
      <w:tr w:rsidR="00215572" w:rsidRPr="00BC16BD" w:rsidTr="00215572">
        <w:tc>
          <w:tcPr>
            <w:tcW w:w="8494" w:type="dxa"/>
            <w:tcBorders>
              <w:left w:val="single" w:sz="8" w:space="0" w:color="auto"/>
              <w:bottom w:val="single" w:sz="8" w:space="0" w:color="auto"/>
              <w:right w:val="single" w:sz="8" w:space="0" w:color="auto"/>
            </w:tcBorders>
          </w:tcPr>
          <w:p w:rsidR="00E030B3" w:rsidRPr="00E030B3" w:rsidRDefault="00215572" w:rsidP="00215572">
            <w:pPr>
              <w:widowControl w:val="0"/>
              <w:autoSpaceDE w:val="0"/>
              <w:autoSpaceDN w:val="0"/>
              <w:spacing w:before="40" w:after="40"/>
              <w:ind w:left="105" w:right="169" w:firstLine="349"/>
              <w:rPr>
                <w:rFonts w:eastAsia="Arial MT" w:cs="Arial"/>
                <w:color w:val="595959" w:themeColor="text1" w:themeTint="A6"/>
                <w:sz w:val="18"/>
                <w:szCs w:val="18"/>
                <w:lang w:val="es-ES_tradnl"/>
              </w:rPr>
            </w:pPr>
            <w:r w:rsidRPr="00E030B3">
              <w:rPr>
                <w:rFonts w:eastAsia="Arial MT" w:cs="Arial"/>
                <w:color w:val="595959" w:themeColor="text1" w:themeTint="A6"/>
                <w:sz w:val="18"/>
                <w:szCs w:val="18"/>
                <w:lang w:val="es-ES_tradnl"/>
              </w:rPr>
              <w:t>[Se describirá la propuesta indicando el curso al que se le propone promocionar</w:t>
            </w:r>
            <w:r w:rsidR="008D5A10">
              <w:rPr>
                <w:rFonts w:eastAsia="Arial MT" w:cs="Arial"/>
                <w:color w:val="595959" w:themeColor="text1" w:themeTint="A6"/>
                <w:sz w:val="18"/>
                <w:szCs w:val="18"/>
                <w:lang w:val="es-ES_tradnl"/>
              </w:rPr>
              <w:t>.</w:t>
            </w:r>
            <w:r w:rsidRPr="00E030B3">
              <w:rPr>
                <w:rFonts w:eastAsia="Arial MT" w:cs="Arial"/>
                <w:color w:val="595959" w:themeColor="text1" w:themeTint="A6"/>
                <w:sz w:val="18"/>
                <w:szCs w:val="18"/>
                <w:lang w:val="es-ES_tradnl"/>
              </w:rPr>
              <w:t xml:space="preserve"> </w:t>
            </w:r>
            <w:r w:rsidR="008D5A10">
              <w:rPr>
                <w:rFonts w:eastAsia="Arial MT" w:cs="Arial"/>
                <w:color w:val="595959" w:themeColor="text1" w:themeTint="A6"/>
                <w:sz w:val="18"/>
                <w:szCs w:val="18"/>
                <w:lang w:val="es-ES_tradnl"/>
              </w:rPr>
              <w:t>E</w:t>
            </w:r>
            <w:r w:rsidRPr="00E030B3">
              <w:rPr>
                <w:rFonts w:eastAsia="Arial MT" w:cs="Arial"/>
                <w:color w:val="595959" w:themeColor="text1" w:themeTint="A6"/>
                <w:sz w:val="18"/>
                <w:szCs w:val="18"/>
                <w:lang w:val="es-ES_tradnl"/>
              </w:rPr>
              <w:t xml:space="preserve">n caso de que la promoción sea para el primer curso de Bachillerato desde 3º de ESO, la propuesta incluirá la de </w:t>
            </w:r>
            <w:r w:rsidR="00E030B3" w:rsidRPr="00E030B3">
              <w:rPr>
                <w:rFonts w:eastAsia="Arial MT" w:cs="Arial"/>
                <w:color w:val="595959" w:themeColor="text1" w:themeTint="A6"/>
                <w:sz w:val="18"/>
                <w:szCs w:val="18"/>
                <w:lang w:val="es-ES_tradnl"/>
              </w:rPr>
              <w:t xml:space="preserve">proponer al alumno para la </w:t>
            </w:r>
            <w:r w:rsidRPr="00E030B3">
              <w:rPr>
                <w:rFonts w:eastAsia="Arial MT" w:cs="Arial"/>
                <w:color w:val="595959" w:themeColor="text1" w:themeTint="A6"/>
                <w:sz w:val="18"/>
                <w:szCs w:val="18"/>
                <w:lang w:val="es-ES_tradnl"/>
              </w:rPr>
              <w:t>obtención del título de Graduado en Ed</w:t>
            </w:r>
            <w:r w:rsidR="00E030B3" w:rsidRPr="00E030B3">
              <w:rPr>
                <w:rFonts w:eastAsia="Arial MT" w:cs="Arial"/>
                <w:color w:val="595959" w:themeColor="text1" w:themeTint="A6"/>
                <w:sz w:val="18"/>
                <w:szCs w:val="18"/>
                <w:lang w:val="es-ES_tradnl"/>
              </w:rPr>
              <w:t>ucación Secundaria Obligatoria.</w:t>
            </w:r>
          </w:p>
          <w:p w:rsidR="00215572" w:rsidRPr="00E030B3" w:rsidRDefault="00215572" w:rsidP="00215572">
            <w:pPr>
              <w:widowControl w:val="0"/>
              <w:autoSpaceDE w:val="0"/>
              <w:autoSpaceDN w:val="0"/>
              <w:spacing w:before="40" w:after="40"/>
              <w:ind w:left="105" w:right="169" w:firstLine="349"/>
              <w:rPr>
                <w:rFonts w:eastAsia="Arial MT" w:cs="Arial"/>
                <w:color w:val="595959" w:themeColor="text1" w:themeTint="A6"/>
                <w:sz w:val="18"/>
                <w:szCs w:val="18"/>
                <w:lang w:val="es-ES_tradnl"/>
              </w:rPr>
            </w:pPr>
            <w:r w:rsidRPr="00E030B3">
              <w:rPr>
                <w:rFonts w:eastAsia="Arial MT" w:cs="Arial"/>
                <w:color w:val="595959" w:themeColor="text1" w:themeTint="A6"/>
                <w:sz w:val="18"/>
                <w:szCs w:val="18"/>
                <w:lang w:val="es-ES_tradnl"/>
              </w:rPr>
              <w:t xml:space="preserve">En caso de los alumnos que finalicen 4º de ESO la propuesta implica la promoción al Bachillerato para cursar en un año todas las materias de la etapa, lo que supone que el equipo docente debe concluir que el alumno tiene </w:t>
            </w:r>
            <w:r w:rsidR="00E030B3" w:rsidRPr="00E030B3">
              <w:rPr>
                <w:rFonts w:eastAsia="Arial MT" w:cs="Arial"/>
                <w:color w:val="595959" w:themeColor="text1" w:themeTint="A6"/>
                <w:sz w:val="18"/>
                <w:szCs w:val="18"/>
                <w:lang w:val="es-ES_tradnl"/>
              </w:rPr>
              <w:t>posibilidades</w:t>
            </w:r>
            <w:r w:rsidRPr="00E030B3">
              <w:rPr>
                <w:rFonts w:eastAsia="Arial MT" w:cs="Arial"/>
                <w:color w:val="595959" w:themeColor="text1" w:themeTint="A6"/>
                <w:sz w:val="18"/>
                <w:szCs w:val="18"/>
                <w:lang w:val="es-ES_tradnl"/>
              </w:rPr>
              <w:t xml:space="preserve"> para superar todas las materias del Bachillerato en el siguiente curso académico.</w:t>
            </w:r>
          </w:p>
          <w:p w:rsidR="00215572" w:rsidRPr="00BC16BD" w:rsidRDefault="00215572" w:rsidP="00FF0615">
            <w:pPr>
              <w:widowControl w:val="0"/>
              <w:autoSpaceDE w:val="0"/>
              <w:autoSpaceDN w:val="0"/>
              <w:spacing w:before="40" w:after="40"/>
              <w:ind w:left="105" w:right="169" w:firstLine="349"/>
              <w:rPr>
                <w:rFonts w:eastAsia="Arial MT" w:cs="Arial"/>
                <w:color w:val="595959" w:themeColor="text1" w:themeTint="A6"/>
                <w:sz w:val="16"/>
                <w:szCs w:val="16"/>
                <w:lang w:val="es-ES_tradnl"/>
              </w:rPr>
            </w:pPr>
            <w:r w:rsidRPr="00E030B3">
              <w:rPr>
                <w:rFonts w:eastAsia="Arial MT" w:cs="Arial"/>
                <w:color w:val="595959" w:themeColor="text1" w:themeTint="A6"/>
                <w:sz w:val="18"/>
                <w:szCs w:val="18"/>
                <w:lang w:val="es-ES_tradnl"/>
              </w:rPr>
              <w:t>La propuesta contendrá cuantas observaciones y salvedades considere oportunas el equipo docente</w:t>
            </w:r>
            <w:r w:rsidR="00FF0615">
              <w:rPr>
                <w:rFonts w:eastAsia="Arial MT" w:cs="Arial"/>
                <w:color w:val="595959" w:themeColor="text1" w:themeTint="A6"/>
                <w:sz w:val="18"/>
                <w:szCs w:val="18"/>
                <w:lang w:val="es-ES_tradnl"/>
              </w:rPr>
              <w:t xml:space="preserve"> y, en caso de flexibilizar un curso de la ESO, deberá concluir que el alumno podrá seguir con aprovechamiento sus estudios sin que la flexibilización perjudique su progreso académico al haber dejado de cursar un curso de la etapa.</w:t>
            </w:r>
            <w:r w:rsidRPr="00E030B3">
              <w:rPr>
                <w:rFonts w:eastAsia="Arial MT" w:cs="Arial"/>
                <w:color w:val="595959" w:themeColor="text1" w:themeTint="A6"/>
                <w:sz w:val="18"/>
                <w:szCs w:val="18"/>
                <w:lang w:val="es-ES_tradnl"/>
              </w:rPr>
              <w:t>]</w:t>
            </w:r>
          </w:p>
        </w:tc>
      </w:tr>
    </w:tbl>
    <w:p w:rsidR="00215572" w:rsidRPr="00BC16BD" w:rsidRDefault="00215572" w:rsidP="00215572">
      <w:pPr>
        <w:widowControl w:val="0"/>
        <w:autoSpaceDE w:val="0"/>
        <w:autoSpaceDN w:val="0"/>
        <w:spacing w:after="0" w:line="240" w:lineRule="auto"/>
        <w:jc w:val="left"/>
        <w:rPr>
          <w:rFonts w:eastAsia="Arial MT" w:cs="Arial"/>
          <w:spacing w:val="-1"/>
          <w:w w:val="105"/>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r w:rsidRPr="00BC16BD">
        <w:rPr>
          <w:rFonts w:eastAsia="Arial MT" w:cs="Arial"/>
          <w:sz w:val="20"/>
          <w:szCs w:val="20"/>
          <w:lang w:val="es-ES_tradnl"/>
        </w:rPr>
        <w:t>En</w:t>
      </w:r>
      <w:r w:rsidR="00F907B5">
        <w:rPr>
          <w:rFonts w:eastAsia="Arial MT" w:cs="Arial"/>
          <w:sz w:val="20"/>
          <w:szCs w:val="20"/>
          <w:lang w:val="es-ES_tradnl"/>
        </w:rPr>
        <w:t xml:space="preserve"> </w:t>
      </w:r>
      <w:r w:rsidRPr="00BC16BD">
        <w:rPr>
          <w:rFonts w:eastAsia="Arial MT" w:cs="Arial"/>
          <w:sz w:val="20"/>
          <w:szCs w:val="20"/>
          <w:lang w:val="es-ES_tradnl"/>
        </w:rPr>
        <w:t>…</w:t>
      </w:r>
      <w:r w:rsidR="00F907B5">
        <w:rPr>
          <w:rFonts w:eastAsia="Arial MT" w:cs="Arial"/>
          <w:sz w:val="20"/>
          <w:szCs w:val="20"/>
          <w:lang w:val="es-ES_tradnl"/>
        </w:rPr>
        <w:t>………………</w:t>
      </w:r>
      <w:r w:rsidRPr="00BC16BD">
        <w:rPr>
          <w:rFonts w:eastAsia="Arial MT" w:cs="Arial"/>
          <w:sz w:val="20"/>
          <w:szCs w:val="20"/>
          <w:lang w:val="es-ES_tradnl"/>
        </w:rPr>
        <w:t>………</w:t>
      </w:r>
      <w:proofErr w:type="gramStart"/>
      <w:r w:rsidRPr="00BC16BD">
        <w:rPr>
          <w:rFonts w:eastAsia="Arial MT" w:cs="Arial"/>
          <w:sz w:val="20"/>
          <w:szCs w:val="20"/>
          <w:lang w:val="es-ES_tradnl"/>
        </w:rPr>
        <w:t>…….</w:t>
      </w:r>
      <w:proofErr w:type="gramEnd"/>
      <w:r w:rsidRPr="00BC16BD">
        <w:rPr>
          <w:rFonts w:eastAsia="Arial MT" w:cs="Arial"/>
          <w:sz w:val="20"/>
          <w:szCs w:val="20"/>
          <w:lang w:val="es-ES_tradnl"/>
        </w:rPr>
        <w:t>., a……..de………… 20…..</w:t>
      </w: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r w:rsidRPr="00BC16BD">
        <w:rPr>
          <w:rFonts w:eastAsia="Arial MT" w:cs="Arial"/>
          <w:sz w:val="20"/>
          <w:szCs w:val="20"/>
          <w:lang w:val="es-ES_tradnl"/>
        </w:rPr>
        <w:t>EL/LA TUTOR/A DEL GRUPO</w:t>
      </w: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p>
    <w:p w:rsidR="00215572" w:rsidRPr="00BC16BD" w:rsidRDefault="00215572" w:rsidP="00215572">
      <w:pPr>
        <w:widowControl w:val="0"/>
        <w:tabs>
          <w:tab w:val="left" w:pos="5838"/>
        </w:tabs>
        <w:autoSpaceDE w:val="0"/>
        <w:autoSpaceDN w:val="0"/>
        <w:spacing w:before="40" w:after="40" w:line="213" w:lineRule="exact"/>
        <w:ind w:left="108"/>
        <w:jc w:val="right"/>
        <w:rPr>
          <w:rFonts w:eastAsia="Arial MT" w:cs="Arial"/>
          <w:sz w:val="20"/>
          <w:szCs w:val="20"/>
          <w:lang w:val="es-ES_tradnl"/>
        </w:rPr>
      </w:pPr>
      <w:r w:rsidRPr="00BC16BD">
        <w:rPr>
          <w:rFonts w:eastAsia="Arial MT" w:cs="Arial"/>
          <w:sz w:val="20"/>
          <w:szCs w:val="20"/>
          <w:lang w:val="es-ES_tradnl"/>
        </w:rPr>
        <w:t>Fdo.: ………………………</w:t>
      </w:r>
      <w:proofErr w:type="gramStart"/>
      <w:r w:rsidRPr="00BC16BD">
        <w:rPr>
          <w:rFonts w:eastAsia="Arial MT" w:cs="Arial"/>
          <w:sz w:val="20"/>
          <w:szCs w:val="20"/>
          <w:lang w:val="es-ES_tradnl"/>
        </w:rPr>
        <w:t>…….</w:t>
      </w:r>
      <w:proofErr w:type="gramEnd"/>
      <w:r w:rsidRPr="00BC16BD">
        <w:rPr>
          <w:rFonts w:eastAsia="Arial MT" w:cs="Arial"/>
          <w:sz w:val="20"/>
          <w:szCs w:val="20"/>
          <w:lang w:val="es-ES_tradnl"/>
        </w:rPr>
        <w:t>…………</w:t>
      </w: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E030B3" w:rsidRPr="00BC16BD" w:rsidRDefault="00E030B3"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p>
    <w:p w:rsidR="00215572" w:rsidRPr="00BC16BD" w:rsidRDefault="00215572" w:rsidP="00215572">
      <w:pPr>
        <w:widowControl w:val="0"/>
        <w:autoSpaceDE w:val="0"/>
        <w:autoSpaceDN w:val="0"/>
        <w:spacing w:before="196" w:after="0" w:line="240" w:lineRule="auto"/>
        <w:jc w:val="left"/>
        <w:rPr>
          <w:rFonts w:eastAsia="Arial MT" w:hAnsi="Arial MT" w:cs="Arial MT"/>
          <w:b/>
          <w:sz w:val="19"/>
          <w:lang w:val="es-ES_tradnl"/>
        </w:rPr>
      </w:pPr>
      <w:r w:rsidRPr="00BC16BD">
        <w:rPr>
          <w:rFonts w:eastAsia="Arial MT" w:hAnsi="Arial MT" w:cs="Arial MT"/>
          <w:b/>
          <w:sz w:val="19"/>
          <w:lang w:val="es-ES_tradnl"/>
        </w:rPr>
        <w:t>SR</w:t>
      </w:r>
      <w:r w:rsidR="007C60C1">
        <w:rPr>
          <w:rFonts w:eastAsia="Arial MT" w:hAnsi="Arial MT" w:cs="Arial MT"/>
          <w:b/>
          <w:sz w:val="19"/>
          <w:lang w:val="es-ES_tradnl"/>
        </w:rPr>
        <w:t>.</w:t>
      </w:r>
      <w:r w:rsidRPr="00BC16BD">
        <w:rPr>
          <w:rFonts w:eastAsia="Arial MT" w:hAnsi="Arial MT" w:cs="Arial MT"/>
          <w:b/>
          <w:sz w:val="19"/>
          <w:lang w:val="es-ES_tradnl"/>
        </w:rPr>
        <w:t>/</w:t>
      </w:r>
      <w:r w:rsidR="007C60C1">
        <w:rPr>
          <w:rFonts w:eastAsia="Arial MT" w:hAnsi="Arial MT" w:cs="Arial MT"/>
          <w:b/>
          <w:sz w:val="19"/>
          <w:lang w:val="es-ES_tradnl"/>
        </w:rPr>
        <w:t>SR</w:t>
      </w:r>
      <w:r w:rsidRPr="00BC16BD">
        <w:rPr>
          <w:rFonts w:eastAsia="Arial MT" w:hAnsi="Arial MT" w:cs="Arial MT"/>
          <w:b/>
          <w:sz w:val="19"/>
          <w:lang w:val="es-ES_tradnl"/>
        </w:rPr>
        <w:t>A.</w:t>
      </w:r>
      <w:r w:rsidRPr="00BC16BD">
        <w:rPr>
          <w:rFonts w:eastAsia="Arial MT" w:hAnsi="Arial MT" w:cs="Arial MT"/>
          <w:b/>
          <w:spacing w:val="18"/>
          <w:sz w:val="19"/>
          <w:lang w:val="es-ES_tradnl"/>
        </w:rPr>
        <w:t xml:space="preserve"> </w:t>
      </w:r>
      <w:r w:rsidR="00FF0615">
        <w:rPr>
          <w:rFonts w:eastAsia="Arial MT" w:hAnsi="Arial MT" w:cs="Arial MT"/>
          <w:b/>
          <w:sz w:val="19"/>
          <w:lang w:val="es-ES_tradnl"/>
        </w:rPr>
        <w:t>DIRECTOR/A</w:t>
      </w:r>
      <w:bookmarkStart w:id="1" w:name="_GoBack"/>
      <w:bookmarkEnd w:id="1"/>
    </w:p>
    <w:p w:rsidR="00215572" w:rsidRDefault="00215572" w:rsidP="00215572">
      <w:pPr>
        <w:widowControl w:val="0"/>
        <w:autoSpaceDE w:val="0"/>
        <w:autoSpaceDN w:val="0"/>
        <w:spacing w:after="0" w:line="240" w:lineRule="auto"/>
        <w:jc w:val="left"/>
        <w:rPr>
          <w:rFonts w:eastAsia="Arial MT" w:cs="Arial"/>
          <w:sz w:val="20"/>
          <w:szCs w:val="20"/>
          <w:lang w:val="es-ES_tradnl"/>
        </w:rPr>
      </w:pPr>
    </w:p>
    <w:p w:rsidR="002D3669" w:rsidRPr="00205504" w:rsidRDefault="002D3669" w:rsidP="002D3669">
      <w:pPr>
        <w:widowControl w:val="0"/>
        <w:autoSpaceDE w:val="0"/>
        <w:autoSpaceDN w:val="0"/>
        <w:spacing w:before="1" w:after="0" w:line="240" w:lineRule="auto"/>
        <w:rPr>
          <w:rFonts w:eastAsia="Calibri" w:cs="Arial"/>
          <w:sz w:val="20"/>
          <w:szCs w:val="20"/>
        </w:rPr>
      </w:pPr>
      <w:r w:rsidRPr="0061035E">
        <w:rPr>
          <w:rFonts w:eastAsia="Arial MT" w:cs="Arial"/>
          <w:sz w:val="16"/>
          <w:szCs w:val="16"/>
        </w:rPr>
        <w:t xml:space="preserve">ESTE </w:t>
      </w:r>
      <w:r>
        <w:rPr>
          <w:rFonts w:eastAsia="Arial MT" w:cs="Arial"/>
          <w:sz w:val="16"/>
          <w:szCs w:val="16"/>
        </w:rPr>
        <w:t>INFORME DEL EQUIPO DOCENTE PARA LA FLEXIBILIZACIÓN EN LA DURACIÓN DE LAS ENSEÑANZAS</w:t>
      </w:r>
      <w:r w:rsidRPr="0061035E">
        <w:rPr>
          <w:rFonts w:eastAsia="Arial MT" w:cs="Arial"/>
          <w:sz w:val="16"/>
          <w:szCs w:val="16"/>
        </w:rPr>
        <w:t xml:space="preserve"> </w:t>
      </w:r>
      <w:r>
        <w:rPr>
          <w:rFonts w:eastAsia="Arial MT" w:cs="Arial"/>
          <w:sz w:val="16"/>
          <w:szCs w:val="16"/>
        </w:rPr>
        <w:t xml:space="preserve">DEL ALUMNO </w:t>
      </w:r>
      <w:r w:rsidRPr="0061035E">
        <w:rPr>
          <w:rFonts w:eastAsia="Arial MT" w:cs="Arial"/>
          <w:sz w:val="16"/>
          <w:szCs w:val="16"/>
        </w:rPr>
        <w:t>QUEDARÁ ADJUNTO A SU EXPEDIENTE ACADÉMICO</w:t>
      </w:r>
      <w:r>
        <w:rPr>
          <w:rFonts w:eastAsia="Arial MT" w:cs="Arial"/>
          <w:sz w:val="20"/>
          <w:szCs w:val="20"/>
        </w:rPr>
        <w:t>.</w:t>
      </w:r>
    </w:p>
    <w:p w:rsidR="002D3669" w:rsidRPr="00BC16BD" w:rsidRDefault="002D3669" w:rsidP="00215572">
      <w:pPr>
        <w:widowControl w:val="0"/>
        <w:autoSpaceDE w:val="0"/>
        <w:autoSpaceDN w:val="0"/>
        <w:spacing w:after="0" w:line="240" w:lineRule="auto"/>
        <w:jc w:val="left"/>
        <w:rPr>
          <w:rFonts w:eastAsia="Arial MT" w:cs="Arial"/>
          <w:sz w:val="20"/>
          <w:szCs w:val="20"/>
          <w:lang w:val="es-ES_tradnl"/>
        </w:rPr>
      </w:pPr>
    </w:p>
    <w:sectPr w:rsidR="002D3669" w:rsidRPr="00BC16BD" w:rsidSect="003B041E">
      <w:headerReference w:type="default" r:id="rId7"/>
      <w:footerReference w:type="default" r:id="rId8"/>
      <w:pgSz w:w="11906" w:h="16838"/>
      <w:pgMar w:top="1843" w:right="1701" w:bottom="709" w:left="1701"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3B041E" w:rsidP="00BC665F">
    <w:pPr>
      <w:pStyle w:val="Piedepgina"/>
      <w:tabs>
        <w:tab w:val="clear" w:pos="8504"/>
      </w:tabs>
      <w:ind w:right="-852"/>
      <w:jc w:val="right"/>
      <w:rPr>
        <w:sz w:val="14"/>
        <w:szCs w:val="14"/>
      </w:rPr>
    </w:pPr>
    <w:r>
      <w:rPr>
        <w:sz w:val="14"/>
        <w:szCs w:val="14"/>
      </w:rPr>
      <w:t>INFORME DEL EQUIPO DOCENTE PARA LA FLEXIBILIZACIÓN EN LA DURACIÓN DE LAS ENSEÑANZAS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13" name="Imagen 13"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A5DA5"/>
    <w:rsid w:val="003A70D9"/>
    <w:rsid w:val="003A7C97"/>
    <w:rsid w:val="003B041E"/>
    <w:rsid w:val="003C0A7A"/>
    <w:rsid w:val="003D0972"/>
    <w:rsid w:val="003D355B"/>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24404"/>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5CD75"/>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3</cp:revision>
  <cp:lastPrinted>2024-02-16T10:12:00Z</cp:lastPrinted>
  <dcterms:created xsi:type="dcterms:W3CDTF">2024-03-11T12:20:00Z</dcterms:created>
  <dcterms:modified xsi:type="dcterms:W3CDTF">2024-03-11T12:22:00Z</dcterms:modified>
</cp:coreProperties>
</file>