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30646" w:rsidP="008306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830646">
              <w:rPr>
                <w:rFonts w:ascii="Arial-BoldMT" w:hAnsi="Arial-BoldMT" w:cs="Arial-BoldMT"/>
                <w:bCs/>
                <w:sz w:val="20"/>
                <w:szCs w:val="20"/>
                <w:lang w:val="es-ES" w:eastAsia="es-ES"/>
              </w:rPr>
              <w:t>Solicitud de admisión a pruebas selectivas para el acceso de personas con discapacidad</w:t>
            </w:r>
            <w:r>
              <w:rPr>
                <w:rFonts w:ascii="Arial-BoldMT" w:hAnsi="Arial-BoldMT" w:cs="Arial-BoldMT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830646">
              <w:rPr>
                <w:rFonts w:ascii="Arial-BoldMT" w:hAnsi="Arial-BoldMT" w:cs="Arial-BoldMT"/>
                <w:bCs/>
                <w:sz w:val="20"/>
                <w:szCs w:val="20"/>
                <w:lang w:val="es-ES" w:eastAsia="es-ES"/>
              </w:rPr>
              <w:t>intelectual a la categoría profesional laboral de Auxiliar de Servicios (Grupo V, Nivel I,</w:t>
            </w:r>
            <w:r>
              <w:rPr>
                <w:rFonts w:ascii="Arial-BoldMT" w:hAnsi="Arial-BoldMT" w:cs="Arial-BoldMT"/>
                <w:bCs/>
                <w:sz w:val="20"/>
                <w:szCs w:val="20"/>
                <w:lang w:val="es-ES" w:eastAsia="es-ES"/>
              </w:rPr>
              <w:t xml:space="preserve"> </w:t>
            </w:r>
            <w:bookmarkStart w:id="0" w:name="_GoBack"/>
            <w:bookmarkEnd w:id="0"/>
            <w:r w:rsidRPr="00830646">
              <w:rPr>
                <w:rFonts w:ascii="Arial-BoldMT" w:hAnsi="Arial-BoldMT" w:cs="Arial-BoldMT"/>
                <w:bCs/>
                <w:sz w:val="20"/>
                <w:szCs w:val="20"/>
                <w:lang w:val="es-ES" w:eastAsia="es-ES"/>
              </w:rPr>
              <w:t>Área B),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3064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3064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0646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7DB830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2023-12-05T13:21:00Z</dcterms:modified>
</cp:coreProperties>
</file>